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8BB" w:rsidRPr="00B26591" w:rsidRDefault="00DA68BB" w:rsidP="00DA68BB">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t>三摩地</w:t>
      </w:r>
    </w:p>
    <w:p w:rsidR="00DA68BB" w:rsidRDefault="00DA68BB" w:rsidP="0049775C">
      <w:pPr>
        <w:rPr>
          <w:rFonts w:asciiTheme="minorEastAsia" w:hAnsiTheme="minorEastAsia"/>
          <w:color w:val="000000" w:themeColor="text1"/>
          <w:szCs w:val="21"/>
        </w:rPr>
      </w:pPr>
    </w:p>
    <w:p w:rsidR="00D0211C" w:rsidRPr="00E341F9" w:rsidRDefault="00D0211C" w:rsidP="00D0211C">
      <w:pPr>
        <w:rPr>
          <w:rFonts w:asciiTheme="minorEastAsia" w:hAnsiTheme="minorEastAsia"/>
          <w:color w:val="FF0000"/>
          <w:szCs w:val="21"/>
        </w:rPr>
      </w:pPr>
      <w:r w:rsidRPr="00E341F9">
        <w:rPr>
          <w:rFonts w:asciiTheme="minorEastAsia" w:hAnsiTheme="minorEastAsia" w:hint="eastAsia"/>
          <w:color w:val="FF0000"/>
          <w:szCs w:val="21"/>
        </w:rPr>
        <w:t>复次，善现，菩萨摩诃萨大乘相者，谓三三摩地。何等为三？谓有寻有伺三摩地、无寻唯伺三摩地、无寻无伺三摩地。尔时，具寿善现白佛言：“世尊，云何有寻有伺三摩地？”佛言：“善现，若离欲恶不善法，有寻有伺，离生喜乐，入初静虑具足住，是为有寻有伺三摩地。”“世尊，云何无寻唯伺三摩地？”“善现，若初静虑、第二静虑中间定，是为无寻唯伺三摩地。”“世尊，云何无寻无伺三摩地？”“善现，若第三静虑乃至非想非非想处，是为无寻无伺三摩地。善现，如是三三摩地，若以无所得而为方便者，当知是为菩萨摩诃萨大乘相。”——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》第53卷</w:t>
      </w:r>
    </w:p>
    <w:p w:rsidR="00D0211C" w:rsidRPr="00D0211C" w:rsidRDefault="00D0211C" w:rsidP="0049775C">
      <w:pPr>
        <w:rPr>
          <w:rFonts w:asciiTheme="minorEastAsia" w:hAnsiTheme="minorEastAsia"/>
          <w:color w:val="000000" w:themeColor="text1"/>
          <w:szCs w:val="21"/>
        </w:rPr>
      </w:pPr>
    </w:p>
    <w:p w:rsidR="0049775C" w:rsidRPr="00B26591" w:rsidRDefault="0049775C" w:rsidP="0049775C">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健行三摩地、宝印三摩地、师子游戏三摩地、妙月三摩地、月幢相三摩地、一切法涌三摩地、观顶三摩地、法界决定三摩地、决定幢相三摩地、金刚喻三摩地、入法印三摩地、三摩地王三摩地、善安住三摩地、善立定王三摩地、放光三摩地、无忘失三摩地、放光无忘失三摩地、精进力三摩地、庄严力三摩地、等涌三摩地、入一切言词决定三摩地、入一切名字决定三摩地、观方三摩地、总持印三摩地、诸法等趣海印三摩地、王印三摩地、遍覆虚空三摩地、金刚轮三摩地、三轮清净三摩地、无量光三摩地、无著无障三摩地、断诸法轮三摩地、弃舍珍宝三摩地、遍照三摩地、不眴三摩地、无相住三摩地、不思惟三摩地、降伏四魔三摩地、无垢灯三摩地、无边光三摩地、发光三摩地、普照三摩地、净坚定三摩地、师子奋迅三摩地、师子频申三摩地、师子欠呿三摩地、无垢光三摩地、妙乐三摩地、电灯三摩地、无尽三摩地、最胜幢相三摩地、帝相三摩地、顺明正流三摩地、具威光三摩地、离尽三摩地、不可动转三摩地、寂静三摩地、无瑕隙三摩地、日灯三摩地、净月三摩地、净眼三摩地、净光三摩地、月灯三摩地、发明三摩地、应作不应作三摩地、智相三摩地、金刚鬘三摩地、住心三摩地、普明三摩地、妙安立三摩地、宝积三摩地、妙法印三摩地、一切法平等性三摩地、弃舍尘爱三摩地、法涌圆满三摩地、入法顶三摩地、宝性三摩地、舍喧诤三摩地、飘散三摩地、分别法句三摩地、决定三摩地、无垢行三摩地、字平等相三摩地、离文字相三摩地、断所缘三摩地、无变异三摩地、无品类三摩地、入名相三摩地、无所作三摩地、入决定名三摩地、无相行三摩地、离翳暗三摩地、具行三摩地、不变动三摩地、度境界三摩地、集一切功德三摩地、无心住三摩地、决定住三摩地、净妙华三摩地、具觉支三摩地、无边辩三摩地、无边灯三摩地、无等等三摩地、超一切法三摩地、决判诸法三摩地、散疑三摩地、无所住三摩地、一相庄严三摩地、引发行相三摩地、一行相三摩地、离诸行相三摩地、妙行三摩地、达诸有底远离三摩地、入一切施设语言三摩地、坚固宝三摩地、于一切法无所取著三摩地、电焰庄严三摩地、除遣三摩地、无胜三摩地、法炬三摩地、慧灯三摩地、趣向不退转神通三摩地、解脱音声文字三摩地、炬炽然三摩地、严净相三摩地、无相三摩地、无浊忍相三摩地、具一切妙相三摩地、具总持三摩地、不喜一切苦乐三摩地、无尽行相三摩地、摄伏一切正邪性三摩地、断憎爱三摩地、离违顺三摩地、无垢明三摩地、极坚固三摩地、满月净光三摩地、大庄严三摩地、无热电光三摩地、能照一切世间三摩地、能救一切世间三摩地、定平等性三摩地、无尘有尘平等理趣三摩地、无诤有诤平等理趣三摩地、无巢穴无标帜无爱乐三摩地、决定安住真如三摩地、器中涌出三摩地、烧诸烦恼三摩地、大智慧炬三摩地、出生十力三摩地、开阐三摩地、坏身恶行三摩地、坏语恶行三摩地、坏意恶行三摩地、善观察三摩地、如虚空三摩地、无染著如虚空三摩地，如是等三摩地有无量百千，是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49775C" w:rsidRPr="00B26591" w:rsidRDefault="0049775C"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复次，善现，菩萨摩诃萨大乘相者，谓三三摩地。何等为三？善现，若菩萨摩诃萨修行般若波罗蜜多时，以无所得而为方便，观一切法自相皆空，其心安住，名空解脱门，亦名空三摩</w:t>
      </w:r>
      <w:r w:rsidRPr="00B26591">
        <w:rPr>
          <w:rFonts w:asciiTheme="minorEastAsia" w:hAnsiTheme="minorEastAsia" w:hint="eastAsia"/>
          <w:color w:val="000000" w:themeColor="text1"/>
          <w:szCs w:val="21"/>
        </w:rPr>
        <w:lastRenderedPageBreak/>
        <w:t>地，是为第一。若菩萨摩诃萨修行般若波罗蜜多时，以无所得而为方便，观一切法自相空故皆无有相，其心安住，名无相解脱门，亦名无相三摩地，是为第二。若菩萨摩诃萨修行般若波罗蜜多时，以无所得而为方便，观一切法自相空故皆无所愿，其心安住，名无愿解脱门，亦名无愿三摩地，是为第三。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三三摩地。何等为三？谓有寻有伺三摩地、无寻唯伺三摩地、无寻无伺三摩地。尔时，具寿善现白佛言：“世尊，云何有寻有伺三摩地？”佛言：“善现，若离欲恶不善法，有寻有伺，离生喜乐，入初静虑具足住，是为有寻有伺三摩地。”“世尊，云何无寻唯伺三摩地？”“善现，若初静虑、第二静虑中间定，是为无寻唯伺三摩地。”“世尊，云何无寻无伺三摩地？”“善现，若第三静虑乃至非想非非想处，是为无寻无伺三摩地。善现，如是三三摩地，若以无所得而为方便者，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DA68BB" w:rsidRPr="00B26591" w:rsidRDefault="00DA68BB" w:rsidP="00A44FEE">
      <w:pPr>
        <w:rPr>
          <w:rFonts w:asciiTheme="minorEastAsia" w:hAnsiTheme="minorEastAsia"/>
          <w:color w:val="000000" w:themeColor="text1"/>
          <w:szCs w:val="21"/>
        </w:rPr>
      </w:pPr>
    </w:p>
    <w:p w:rsidR="003E6F17" w:rsidRDefault="003E6F17" w:rsidP="003E6F17">
      <w:r>
        <w:rPr>
          <w:rFonts w:hint="eastAsia"/>
        </w:rPr>
        <w:t>于一切法中生无所依想。得入无量无数三摩地门。所谓观一切法自性三摩地。一切法自性无所得三摩地。一切法自性智生三摩地。破一切法无明三摩地。一切法不坏见三摩地。一切法作光明三摩地。一切法离痴瞑三摩地。破一切法无智三摩地。一切法离闇三摩地。一切法相不可得三摩地。散华三摩地。一切法无我相三摩地。离幻三摩地。如镜像出生三摩地。一切众生语言三摩地。离尘三摩地。一切众生欢喜三摩地。随一切众生善巧语言三摩地。种种语言文字章句出生三摩地。无畏三摩地。自性三摩地。离障得解脱三摩地。无染三摩地。名句文庄严三摩地。等观一切法三摩地。一切法离境界相三摩地。一切法无碍际三摩地。如虚空三摩地。金刚喻三摩地。清净相王三摩地。无负三摩地。得胜三摩地。不退观三摩地法界决定三摩地。法界寂静三摩地。安隐三摩地。师子吼三摩地。胜一切众生三摩地。离垢三摩地。清净三摩地。莲华庄严三摩地。断爱三摩地。随一切坚固三摩地。一切法最上三摩地。得神通力无所畏三摩地。一切法通达三摩地。坏一切法印三摩地。一切法无差别见三摩地。离一切见三摩地。大法光明三摩地。一切法离相三摩地。解脱一切着三摩地。一切法无懈三摩地。甚深法光明三摩地。等高三摩地。不可夺三摩地。破魔境界三摩地。三界最胜三摩地。光明门三摩地。见一切如来三摩地。须菩提。彼常啼菩萨摩诃萨。得入如是等诸三摩地门。于三摩地中见十方无量阿僧祇世界诸佛如来。各各为诸菩萨摩诃萨。说般若波罗蜜多。——乾隆大藏经第</w:t>
      </w:r>
      <w:r>
        <w:rPr>
          <w:rFonts w:hint="eastAsia"/>
        </w:rPr>
        <w:t>922</w:t>
      </w:r>
      <w:r>
        <w:rPr>
          <w:rFonts w:hint="eastAsia"/>
        </w:rPr>
        <w:t>部《佛母出生三法藏般若波罗蜜多经》</w:t>
      </w:r>
    </w:p>
    <w:p w:rsidR="00DA68BB" w:rsidRPr="003E6F17"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DA68BB">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十随念</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十随念。何等为十？谓佛随念、法随念、僧随念、戒随念、舍随念、天随念、寂静厌离随念、入出息随念、身随念、死随念。善现，如是十随念，若以无所得而为方便者，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4FEE" w:rsidRPr="00B26591" w:rsidRDefault="00A44FEE"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DA68BB">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佛十力</w:t>
      </w:r>
    </w:p>
    <w:p w:rsidR="00DA68BB" w:rsidRPr="00B26591" w:rsidRDefault="00DA68BB"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佛十力。何等为十？谓处非处智力、业异熟智力、种种界智力、种种胜解智力、根胜劣智力、遍行行智力、静虑解脱等持等至杂染清净智力、宿住随念智力、死生智力、漏尽智力。——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世尊，云何漏尽智力？”“善现，若以无所得为方便，如实了知诸漏永尽，无漏心解脱、无漏慧解脱，于现法中自作证具足住，能正了知我生已尽、梵行已立、所作已办、不受后有，是为漏尽智力。”——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4FEE" w:rsidRPr="00B26591" w:rsidRDefault="00A44FEE"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A44FEE">
      <w:pPr>
        <w:rPr>
          <w:rFonts w:asciiTheme="minorEastAsia" w:hAnsiTheme="minorEastAsia"/>
          <w:color w:val="000000" w:themeColor="text1"/>
          <w:szCs w:val="21"/>
        </w:rPr>
      </w:pPr>
    </w:p>
    <w:p w:rsidR="00DA68BB" w:rsidRPr="00B26591" w:rsidRDefault="00DA68BB" w:rsidP="00DA68BB">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十地</w:t>
      </w:r>
    </w:p>
    <w:p w:rsidR="00DA68BB" w:rsidRPr="00B26591" w:rsidRDefault="00DA68BB"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告善现：“汝问‘云何当知菩萨摩诃萨发趣大乘？’者，善现，若菩萨摩诃萨修行六波罗蜜多时，从一地趣一地，当知是为菩萨摩诃萨发趣大乘。”尔时，具寿善现白佛言：“世尊，云何菩萨摩诃萨修行六波罗蜜多时，从一地趣一地？”佛言：“善现，若菩萨摩诃萨知一切法无所从来亦无所趣。何以故？以一切法无去无来、无从无趣，由彼诸法无变坏故。是菩萨摩诃萨于所从趣地不恃不思惟，虽修治地业而不见彼地。善现，是为菩萨摩诃萨修行六波罗蜜多时，从一地趣一地。”——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菩萨摩诃萨住初极喜地时，应善修治十种胜业。何等为十？一者、以无所得而为方便，修治净胜意乐业，胜意乐事不可得故；二者、以无所得而为方便，修治一切有情平等心业，一切有情不可得故；三者、以无所得而为方便，修治布施业，施者、受者及所施物不可得故；四者、以无所得而为方便，修治亲近善友业，善友、恶友无二相故；五者、以无所得而为方便，修治求法业，诸所求法不可得故；六者、以无所得而为方便，修治常乐出家业，所弃舍家不可得故；七者、以无所得而为方便，修治爱乐佛身业，诸相随好不可得故；八者、以无所得而为方便，修治开阐法教业，所分别法不可得故；九者、以无所得而为方便，修治破憍慢业，诸兴盛法不可得故；十者、以无所得而为方便，修治恒谛语业，一切语性不可得故。善现，菩萨摩诃萨住初极喜地时，应善修治如是十种胜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二离垢地时，应于八法思惟修习速令圆满。何等为八？一者、清净禁戒；二者、知恩报恩；三者、住安忍力；四者、受胜欢喜；五者、不舍有情；六者、恒起大悲；七者、于诸师长以敬信心，谘承供养如事佛想；八者、勤求修习波罗蜜多。善现，菩萨摩诃萨住第二离垢地时，应于如是八法思惟修习速令圆满。——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三发光地时，应住五法。何等为五？一者、勤求多闻尝无厌足，于所闻法不著文字；二者、以无染心常行法施，虽广开化而不自高；三者、为严净土植诸善根，虽用回向而不自举；四者、为化有情，虽不厌倦无边生死而不自高；五者、虽住惭愧而无所著。善现，菩萨摩诃萨住第三发光地时，应常安住如是五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四焰慧地时，应住十法常行不舍。何等为十？一者、住阿练若常不舍离；二者、少欲；三者、喜足；四者、常不舍离杜多功德；五者、于诸学处未曾弃舍；六者、于诸欲乐深生厌离；七者、常乐发起寂灭俱心；八者、舍诸所有；九者、心不滞没；十者、于诸所有无所顾恋。善现，菩萨摩诃萨住第四焰慧地时，应住如是十法常行不舍。——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五极难胜地时，应远离十法。何等为十？一者、应远离居家；二者、应远离苾刍尼；三者、应远离家悭；四者、应远离众会忿诤；五者、应远离自赞毁他；六者、应远离十不善业道；七者、应远离增上慢傲；八者、应远离颠倒；九者、应远离犹豫；十者、应远离贪、瞋、痴。善现，菩萨摩诃萨住第五极难胜地时，应常远离如是十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lastRenderedPageBreak/>
        <w:t>复次，善现，菩萨摩诃萨住第六现前地时，应圆满六法。何等为六？一者、应圆满布施波罗蜜多；二者、应圆满净戒波罗蜜多；三者、应圆满安忍波罗蜜多；四者、应圆满精进波罗蜜多；五者、应圆满静虑波罗蜜多；六者、应圆满般若波罗蜜多。复应远离六法。何等为六？一者、应远离声闻心；二者、应远离独觉心；三者、应远离热恼心；四者、见乞者来心不厌戚；五者、舍所有物无忧悔心；六者、于来求者终不矫诳。善现，菩萨摩诃萨住第六现前地时，应圆满如是六法，及应远离如是六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七远行地时，应远离二十法。何等二十？一者、应远离我执、有情执乃至知者执、见者执；二者、应远离断执；三者、应远离常执；四者、应远离相执；五者、应远离因等见执；六者、应远离名色执；七者、应远离蕴执；八者、应远离处执；九者、应远离界执；十者、应远离谛执；十一者、应远离缘起执；十二者、应远离住著三界执；十三者、应远离一切法执；十四者、应远离于一切法如理、不如理执；十五者、应远离依佛见执；十六者、应远离依法见执；十七者、应远离依僧见执；十八者、应远离依戒见执；十九者、应远离怖畏空法；二十者、应远离违背空性。复应圆满二十法。何等二十？一者、应圆满通达空；二者、应圆满证无相；三者、应圆满知无愿；四者、应圆满三轮清净；五者、应圆满悲愍有情，及于有情无所执著；六者、应圆满一切法平等见，及于此中无所执著；七者、应圆满一切有情平等见，及于此中无所执著；八者、应圆满通达真实理趣，及于此中无所执著；九者、应圆满无生忍智；十者、应圆满说一切法一相理趣；十一者、应圆满灭除分别；十二者、应圆满远离诸想；十三者、应圆满远离诸见；十四者、应圆满远离烦恼；十五者、应圆满奢摩他、毗钵舍那地；十六者、应圆满调伏心性；十七者、应圆满寂静心性；十八者、应圆满无碍智性；十九者、应圆满无所爱染；二十者、应圆满随心所欲往诸佛土，于佛众会自现其身。善现，菩萨摩诃萨住第七远行地时，应远离如是二十法，及应圆满如是二十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八不动地时，应圆满四法。何等为四？一者、应圆满悟入一切有情心行；二者、应圆满游戏诸神通；三者、应圆满见诸佛土，如其所见而自严净种种佛土；四者、应圆满供养承事诸佛世尊，于如来身如实观察。善现，菩萨摩诃萨住第八不动地时，应圆满如是四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九善慧地时，应圆满四法。何等为四？一者、应圆满知诸有情根胜劣智；二者、应圆满严净佛土；三者、应圆满如幻等持数入诸定；四者、应圆满随诸有情善根应熟故，入诸有自现化生。善现，菩萨摩诃萨住第九善慧地时，应圆满如是四法。——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A44FEE" w:rsidRPr="00B26591" w:rsidRDefault="00A44FEE" w:rsidP="00A44FEE">
      <w:pPr>
        <w:rPr>
          <w:rFonts w:asciiTheme="minorEastAsia" w:hAnsiTheme="minorEastAsia"/>
          <w:color w:val="000000" w:themeColor="text1"/>
          <w:szCs w:val="21"/>
        </w:rPr>
      </w:pPr>
    </w:p>
    <w:p w:rsidR="00A44FEE" w:rsidRPr="00B26591" w:rsidRDefault="00A44FEE" w:rsidP="00A44FE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住第十法云地时，应圆满十二法。何等十二？一者、应圆满摄受无边处所大愿，随有所愿皆令圆满；二者、应圆满随诸天、龙、药叉、健达缚、阿素洛、揭路荼、紧捺洛、莫呼洛伽、人非人等异类音智；三者、应圆满无碍辩说智；四者、应圆满入胎具足；五者、应圆满出生具足；六者、应圆满家族具足；七者、应圆满种姓具足；八者、应圆满眷属具足；九者、应圆满生身具足；十者、应圆满出家具足；十一者、应圆满庄严菩提树具足；十二者、应圆满一切功德成办具足。善现，菩萨摩诃萨住第十法云地时，应圆满如是十二法。善现当知，已圆满第十法云地菩萨摩诃萨，与诸如来应言无异。”——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》第54卷</w:t>
      </w:r>
    </w:p>
    <w:p w:rsidR="00E91D22" w:rsidRPr="00B26591" w:rsidRDefault="00E91D22">
      <w:pPr>
        <w:rPr>
          <w:color w:val="000000" w:themeColor="text1"/>
        </w:rPr>
      </w:pPr>
    </w:p>
    <w:p w:rsidR="00DA68BB" w:rsidRPr="00B26591" w:rsidRDefault="00DA68BB" w:rsidP="00DA68BB">
      <w:pPr>
        <w:outlineLvl w:val="2"/>
        <w:rPr>
          <w:b/>
          <w:color w:val="000000" w:themeColor="text1"/>
        </w:rPr>
      </w:pPr>
      <w:r w:rsidRPr="00B26591">
        <w:rPr>
          <w:rFonts w:hint="eastAsia"/>
          <w:b/>
          <w:color w:val="000000" w:themeColor="text1"/>
        </w:rPr>
        <w:lastRenderedPageBreak/>
        <w:t>诸法</w:t>
      </w:r>
    </w:p>
    <w:p w:rsidR="00DA68BB" w:rsidRDefault="00DA68BB" w:rsidP="0062526A">
      <w:pPr>
        <w:rPr>
          <w:color w:val="000000" w:themeColor="text1"/>
        </w:rPr>
      </w:pPr>
    </w:p>
    <w:p w:rsidR="00583F44" w:rsidRPr="00E341F9" w:rsidRDefault="00583F44" w:rsidP="00583F44">
      <w:pPr>
        <w:rPr>
          <w:rFonts w:asciiTheme="minorEastAsia" w:hAnsiTheme="minorEastAsia"/>
          <w:color w:val="FF0000"/>
          <w:szCs w:val="21"/>
        </w:rPr>
      </w:pPr>
      <w:r w:rsidRPr="00E341F9">
        <w:rPr>
          <w:rFonts w:asciiTheme="minorEastAsia" w:hAnsiTheme="minorEastAsia" w:hint="eastAsia"/>
          <w:color w:val="FF0000"/>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583F44" w:rsidRPr="00E341F9" w:rsidRDefault="00583F44" w:rsidP="00583F44">
      <w:pPr>
        <w:rPr>
          <w:rFonts w:asciiTheme="minorEastAsia" w:hAnsiTheme="minorEastAsia"/>
          <w:color w:val="FF0000"/>
          <w:szCs w:val="21"/>
        </w:rPr>
      </w:pPr>
    </w:p>
    <w:p w:rsidR="00583F44" w:rsidRPr="00E341F9" w:rsidRDefault="00583F44" w:rsidP="00583F44">
      <w:pPr>
        <w:rPr>
          <w:rFonts w:asciiTheme="minorEastAsia" w:hAnsiTheme="minorEastAsia"/>
          <w:color w:val="FF0000"/>
          <w:szCs w:val="21"/>
        </w:rPr>
      </w:pPr>
      <w:r w:rsidRPr="00E341F9">
        <w:rPr>
          <w:rFonts w:asciiTheme="minorEastAsia" w:hAnsiTheme="minorEastAsia" w:hint="eastAsia"/>
          <w:color w:val="FF0000"/>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具寿善现白佛言：“世尊，云何不善法？”佛告善现：“谓十不善业道，即断生命、不与取、欲邪行、虚诳语、离间语、粗恶语、杂秽语、贪欲、瞋恚、邪见，及忿恨、覆恼、谄诳、矫害、嫉、悭、慢等。善现，此等名不善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583F44" w:rsidRPr="00E341F9" w:rsidRDefault="00583F44" w:rsidP="00583F44">
      <w:pPr>
        <w:rPr>
          <w:rFonts w:asciiTheme="minorEastAsia" w:hAnsiTheme="minorEastAsia"/>
          <w:color w:val="FF0000"/>
          <w:szCs w:val="21"/>
        </w:rPr>
      </w:pPr>
    </w:p>
    <w:p w:rsidR="00583F44" w:rsidRPr="00E341F9" w:rsidRDefault="00583F44" w:rsidP="00583F44">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记法？”佛告善现：“即诸善法及不善法，名有记法。”具寿善现白佛言：“世尊，云何无记法？”佛告善现：“谓无记身业、无记语业、无记意业、无记四大种、无记五根、无记六处、无记无色法、无记五蕴、无记十二处、无记十八界、无记异熟法。善现，此等名无记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583F44" w:rsidRPr="00E341F9" w:rsidRDefault="00583F44" w:rsidP="00583F44">
      <w:pPr>
        <w:rPr>
          <w:rFonts w:asciiTheme="minorEastAsia" w:hAnsiTheme="minorEastAsia"/>
          <w:color w:val="FF0000"/>
          <w:szCs w:val="21"/>
        </w:rPr>
      </w:pPr>
    </w:p>
    <w:p w:rsidR="00583F44" w:rsidRPr="00E341F9" w:rsidRDefault="00583F44" w:rsidP="00583F44">
      <w:pPr>
        <w:rPr>
          <w:rFonts w:asciiTheme="minorEastAsia" w:hAnsiTheme="minorEastAsia"/>
          <w:color w:val="FF0000"/>
          <w:szCs w:val="21"/>
        </w:rPr>
      </w:pPr>
      <w:r w:rsidRPr="00E341F9">
        <w:rPr>
          <w:rFonts w:asciiTheme="minorEastAsia" w:hAnsiTheme="minorEastAsia" w:hint="eastAsia"/>
          <w:color w:val="FF0000"/>
          <w:szCs w:val="21"/>
        </w:rPr>
        <w:t>具寿善现白佛言：“世尊，云何世间法？”佛告善现：“谓世间五蕴、十二处、十八界、十业道、四静虑、四无量、四无色定、十二支缘起法。善现，此等名世间法。”</w:t>
      </w:r>
    </w:p>
    <w:p w:rsidR="00583F44" w:rsidRPr="00E341F9" w:rsidRDefault="00583F44" w:rsidP="00583F44">
      <w:pPr>
        <w:rPr>
          <w:rFonts w:asciiTheme="minorEastAsia" w:hAnsiTheme="minorEastAsia"/>
          <w:color w:val="FF0000"/>
          <w:szCs w:val="21"/>
        </w:rPr>
      </w:pPr>
    </w:p>
    <w:p w:rsidR="00583F44" w:rsidRPr="00E341F9" w:rsidRDefault="00583F44" w:rsidP="00583F44">
      <w:pPr>
        <w:rPr>
          <w:rFonts w:asciiTheme="minorEastAsia" w:hAnsiTheme="minorEastAsia"/>
          <w:color w:val="FF0000"/>
          <w:szCs w:val="21"/>
        </w:rPr>
      </w:pPr>
      <w:r w:rsidRPr="00E341F9">
        <w:rPr>
          <w:rFonts w:asciiTheme="minorEastAsia" w:hAnsiTheme="minorEastAsia" w:hint="eastAsia"/>
          <w:color w:val="FF0000"/>
          <w:szCs w:val="21"/>
        </w:rPr>
        <w:t>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住，是第七解脱；超一切非想非非想处，入灭想受定具足住，是第八解脱。有九次第定，谓：离欲恶不善法，有寻有伺，离生喜乐，入初静虑具足住，是初定；寻伺寂静，内等净，心一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w:t>
      </w:r>
      <w:r w:rsidRPr="00E341F9">
        <w:rPr>
          <w:rFonts w:asciiTheme="minorEastAsia" w:hAnsiTheme="minorEastAsia" w:hint="eastAsia"/>
          <w:color w:val="FF0000"/>
          <w:szCs w:val="21"/>
        </w:rPr>
        <w:lastRenderedPageBreak/>
        <w:t>六神通、佛十力、四无所畏、四无碍解、大慈、大悲、大喜、大舍、十八佛不共法、一切智、道相智、一切相智。善现，此等名出世间法。”——乾隆大藏经第1部《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583F44" w:rsidRPr="00E341F9" w:rsidRDefault="00583F44" w:rsidP="00583F44">
      <w:pPr>
        <w:rPr>
          <w:rFonts w:asciiTheme="minorEastAsia" w:hAnsiTheme="minorEastAsia"/>
          <w:color w:val="FF0000"/>
          <w:szCs w:val="21"/>
        </w:rPr>
      </w:pPr>
    </w:p>
    <w:p w:rsidR="00583F44" w:rsidRPr="00E341F9" w:rsidRDefault="00583F44" w:rsidP="00583F44">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漏法？”佛告善现：“世间五蕴、十二处、十八界、四静虑、四无量、四无色定，所有一切堕三界法。善现，是名有漏法。”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583F44" w:rsidRPr="00E341F9" w:rsidRDefault="00583F44" w:rsidP="00583F44">
      <w:pPr>
        <w:rPr>
          <w:rFonts w:asciiTheme="minorEastAsia" w:hAnsiTheme="minorEastAsia"/>
          <w:color w:val="FF0000"/>
          <w:szCs w:val="21"/>
        </w:rPr>
      </w:pPr>
    </w:p>
    <w:p w:rsidR="00583F44" w:rsidRPr="00E341F9" w:rsidRDefault="00583F44" w:rsidP="00583F44">
      <w:pPr>
        <w:rPr>
          <w:rFonts w:asciiTheme="minorEastAsia" w:hAnsiTheme="minorEastAsia"/>
          <w:color w:val="FF0000"/>
          <w:szCs w:val="21"/>
        </w:rPr>
      </w:pPr>
      <w:r w:rsidRPr="00E341F9">
        <w:rPr>
          <w:rFonts w:asciiTheme="minorEastAsia" w:hAnsiTheme="minorEastAsia" w:hint="eastAsia"/>
          <w:color w:val="FF0000"/>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具寿善现白佛言：“世尊，云何无为法？”佛告善现：“若法无生、无住、无异、无灭可得，所谓贪尽、瞋尽、痴尽、真如、法界、法性、法住、法定、不虚妄性、不变异性、离生性、平等性、实际。善现，此等名无为法。”——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583F44" w:rsidRPr="00E341F9" w:rsidRDefault="00583F44" w:rsidP="00583F44">
      <w:pPr>
        <w:rPr>
          <w:rFonts w:asciiTheme="minorEastAsia" w:hAnsiTheme="minorEastAsia"/>
          <w:color w:val="FF0000"/>
          <w:szCs w:val="21"/>
        </w:rPr>
      </w:pPr>
    </w:p>
    <w:p w:rsidR="00583F44" w:rsidRPr="00E341F9" w:rsidRDefault="00583F44" w:rsidP="00583F44">
      <w:pPr>
        <w:rPr>
          <w:rFonts w:asciiTheme="minorEastAsia" w:hAnsiTheme="minorEastAsia"/>
          <w:color w:val="FF0000"/>
          <w:szCs w:val="21"/>
        </w:rPr>
      </w:pPr>
      <w:r w:rsidRPr="00E341F9">
        <w:rPr>
          <w:rFonts w:asciiTheme="minorEastAsia" w:hAnsiTheme="minorEastAsia" w:hint="eastAsia"/>
          <w:color w:val="FF0000"/>
          <w:szCs w:val="21"/>
        </w:rPr>
        <w:t>具寿善现白佛言：“世尊，云何共法？”佛告善现：“谓世间四静虑、四无量、四无色定、五神通。善现，此等名共法。何以故？共异生故。”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E341F9">
        <w:rPr>
          <w:rFonts w:asciiTheme="minorEastAsia" w:hAnsiTheme="minorEastAsia"/>
          <w:color w:val="FF0000"/>
          <w:szCs w:val="21"/>
        </w:rPr>
        <w:t>大般若波罗蜜多经</w:t>
      </w:r>
      <w:r w:rsidRPr="00E341F9">
        <w:rPr>
          <w:rFonts w:asciiTheme="minorEastAsia" w:hAnsiTheme="minorEastAsia" w:hint="eastAsia"/>
          <w:color w:val="FF0000"/>
          <w:szCs w:val="21"/>
        </w:rPr>
        <w:t>》第46卷</w:t>
      </w:r>
    </w:p>
    <w:p w:rsidR="00583F44" w:rsidRPr="00583F44" w:rsidRDefault="00583F44"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何等名为出世圣法，诸菩萨摩诃萨为诸有情宣说开示、分别显了，说名法施？善现，一切不共异生善法，若正修习，令诸有情超出世间安隐而住，故名出世，谓四念住、四正断、四神足、五根、五力、七等觉支、八圣道支、三解脱门、八解脱、九次第定、四圣谛智、波罗蜜多、诸空等智、菩萨十地、五眼、六神通、如来十力、四无所畏、四无碍解、十八佛不共法、大慈、大悲、大喜、大舍、三十二大士相、八十随好、一切陀罗尼门、一切三摩地门，诸如是等无漏善法，一切皆名出世圣法。</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四念住？善现，谓于内身住循身观，于外身住循身观，于内外身住循身观，具足正勤、正知、正念，除世贪爱，住身集观，住身灭观；由彼于身住循身观，住身集观，住身灭观，无所依止，于诸世间无所执受，是为第一。于内受住循受观，于外受住循受观，于内外受住循受观，具足正勤、正知、正念，除世贪爱，住受集观，住受灭观；由彼于受住循受观，住受集观，住受灭观，无所依止，于诸世间无所执受，是为第二。于内心住循心观，于外心住循心观，于内外心住循心观，具足正勤、正知、正念，除世贪爱，住心集观，住心灭观；由彼于心住循心观，住心集观，住心灭观，无所依止，于诸世间无所执受，是为第三。于内法住循法观，于外法住循法观，于内外法住循法观，具足正勤、正知、正念，除世贪爱，住法集观，住法灭观；由彼于法住循法观，住法集观，住法灭观，无所依止，于诸世间无所</w:t>
      </w:r>
      <w:r w:rsidRPr="00B26591">
        <w:rPr>
          <w:rFonts w:hint="eastAsia"/>
          <w:color w:val="000000" w:themeColor="text1"/>
        </w:rPr>
        <w:lastRenderedPageBreak/>
        <w:t>执受，是为第四。善现，是名四念住。</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rFonts w:asciiTheme="minorEastAsia" w:hAnsiTheme="minorEastAsia"/>
          <w:color w:val="000000" w:themeColor="text1"/>
          <w:szCs w:val="21"/>
        </w:rPr>
      </w:pPr>
      <w:r w:rsidRPr="00B26591">
        <w:rPr>
          <w:rFonts w:hint="eastAsia"/>
          <w:color w:val="000000" w:themeColor="text1"/>
        </w:rPr>
        <w:t>善现，云何名四正断？善现，为令未生恶不善法不生故，起欲发勤精进策心持心，是为第一；为令已生恶不善法断故，起欲发勤精进策心持心，是为第二；为令未生善法生故，起欲发勤精进策心持心，是为第三；为令已生善法坚住不忘，修满倍增广大智作证故，起欲发勤精进策心持心，是为第四。善现，是名四正断。</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四神足？善现，欲三摩地断行成就修习神足，依止厌、依止离、依止灭、回向于舍，是为第一；勤三摩地断行成就修习神足，依止厌、依止离、依止灭、回向于舍，是为第二；心三摩地断行成就修习神足，依止厌、依止离、依止灭、回向于舍，是为第三；观三摩地断行成就修习神足，依止厌、依止离、依止灭、回向于舍，是为第四。善现，是名四神足。</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五根？善现，信根、精进根、念根、定根、慧根。善现，是名五根。善现，云何名五力？善现，信力、精进力、念力、定力、慧力。善现，是名五力。善现，云何名七等觉支？善现，念等觉支、择法等觉支、精进等觉支、喜等觉支、轻安等觉支、定等觉支、舍等觉支。善现，是名七等觉支。善现，云何名八圣道支？善现，正见、正思惟、正语、正业、正命、正精进、正念、正定。善现，是名八圣道支。</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三解脱门？善现，空解脱门、无相解脱门、无愿解脱门。善现，是名三解脱门。善现，云何名空解脱门？善现，若空行相、无我行相、虚伪行相、无自性行相，心一境性。善现，是名空解脱门。善现，云何名无相解脱门？善现，若灭行相、寂静行相、远离行相，心一境性。善现，是名无相解脱门。善现，云何名无愿解脱门？善现，若苦行相、无常行相、颠倒行相，心一境性。善现，是名无愿解脱门。</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八解脱？善现，有色观诸色，是为第一解脱；内无色想观外诸色，是为第二解脱；净胜解身作证，是为第三解脱；超一切色想，灭有对想，不思惟种种想，入无边空，空无边处定具足住，是为第四解脱；超一切空无边处，入无边识，识无边处定具足住，是为第五解脱；超一切识无边处，入无少所有，无所有处定具足住，是为第六解脱；超一切无所有处，入非想非非想处定具足住，是为第七解脱；超一切非想非非想处，入想受灭定具足住，是为第八解脱。善现，是名八解脱。</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为九次第定？善现，谓有一类，离欲恶不善法，有寻有伺，离生喜乐，初静虑具足住，是为第一；复有一类，寻伺寂静，内等净，心一趣性，无寻无伺，定生喜乐，第二静虑具足住，是为第二；复有一类，离喜住舍，正念正知，身受乐，唯诸圣者，能说应舍，具念乐住，第三静虑具足住，是为第三；复有一类，断乐断苦，先喜忧没，不苦不乐，舍念清净，第四静虑具足住，是为第四；复有一类，超一切色想，灭有对想，不思惟种种想，入无边空，空无边处定具足住，是为第五；复有一类，超一切空无边处，入无边识，识无边处定具足住，是为第六；复有一类，超一切识无边处，入无少所有无所有处定具足住，是为第</w:t>
      </w:r>
      <w:r w:rsidRPr="00B26591">
        <w:rPr>
          <w:rFonts w:hint="eastAsia"/>
          <w:color w:val="000000" w:themeColor="text1"/>
        </w:rPr>
        <w:lastRenderedPageBreak/>
        <w:t>七；复有一类，超一切无所有处，入非想非非想处定具足住，是为第八；复有一类，超一切非想非非想处，入想受灭定具足住，是为第九。善现，是名九次第定。</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为四圣谛智？善现，苦智、集智、灭智、道智。善现，是名四圣谛智。善现，云何名为波罗蜜多？善现，布施、净戒、安忍、精进、静虑、般若、方便善巧、妙愿、力、智波罗蜜多。善现，是名波罗蜜多。善现，云何名为诸空等智？善现，内空智、外空智、内外空智、空空智、大空智、胜义空智、有为空智、无为空智、毕竟空智、无际空智、散空智、无变异空智、本性空智、自相空智、共相空智、一切法空智、不可得空智、无性空智、自性空智、无性自性空智，若真如智、法界智、法性智、不虚妄性智、不变异性智、平等性智、离生性智、法定智、法住智、实际智、虚空界智、不思议界智。善现，是名诸空等智。</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善现，云何名为菩萨十地？善现，极喜地、离垢地、发光地、焰慧地、极难胜地、现前地、远行地、不动地、善慧地、法云地。善现，是名菩萨十地。</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五眼？善现，肉眼、天眼、圣慧眼、法眼、佛眼。善现，是名五眼。善现，云何名六神通？善现，神境智证通、天眼智证通、天耳智证通、他心智证通、宿住随念智证通、漏尽智证通。善现，是名六神通。</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color w:val="000000" w:themeColor="text1"/>
        </w:rPr>
      </w:pPr>
    </w:p>
    <w:p w:rsidR="0062526A" w:rsidRPr="00B26591" w:rsidRDefault="0062526A" w:rsidP="0062526A">
      <w:pPr>
        <w:rPr>
          <w:color w:val="000000" w:themeColor="text1"/>
          <w:szCs w:val="21"/>
        </w:rPr>
      </w:pPr>
      <w:r w:rsidRPr="00B26591">
        <w:rPr>
          <w:rFonts w:hint="eastAsia"/>
          <w:color w:val="000000" w:themeColor="text1"/>
        </w:rPr>
        <w:t>善现，云何名为如来十力？善现，一切如来、应、正等觉，是处如实知是处，非处如实知非处，是为第一。一切如来、应、正等觉，于诸有情过去、未来、现在诸业及诸法受处因异熟皆如实知，是为第二。一切如来、应、正等觉，于诸世间非一界种种界皆如实知，是为第三。一切如来、应、正等觉，于诸世间非一胜解种种胜解皆如实知，是为第四。一切如来、应、正等觉，于诸有情补特伽罗诸根胜劣皆如实知，是为第五。一切如来、应、正等觉，于一切遍趣行皆如实知，是为第六。一切如来、应、正等觉，于诸根、力、觉支、道支、静虑、解脱、等持、等至、杂染、清净皆如实知，是为第七。一切如来、应、正等觉，以净天眼超过于人，见诸有情死时生时诸善恶事，如是有情因身、语、意三种恶行、因诸邪见、因谤贤圣堕诸恶趣，如是有情因身、语、意三种妙行、因诸正见、因赞贤圣升诸善趣生诸天中；复以天眼清净过人，见诸有情死时生时好色恶色，从此复生善趣恶趣，于诸有情随业势力生善恶趣皆如实知，是为第八。一切如来、应、正等觉，于诸有情过去无量诸宿住事，或一生、或百生、或千生、或百千生、或一俱胝生、或百俱胝生、或千俱胝生、或百千俱胝那庾多生、或一劫、或百劫、或千劫、或百千劫、或一俱胝劫、或百俱胝劫、或百千俱胝劫、或百千俱胝那庾多劫，乃至前际所有诸行诸说诸相皆如实知，是为第九。一切如来、应、正等觉，于诸漏尽无漏心解脱、无漏慧解脱皆如实知，于自漏尽真解脱法，自证通慧具足而住，如实觉受：‘我生已尽，梵行已立，所作已办，不受后有。’是为第十。善现，是名如来十力。</w:t>
      </w:r>
      <w:r w:rsidRPr="00B26591">
        <w:rPr>
          <w:rFonts w:asciiTheme="minorEastAsia" w:hAnsiTheme="minorEastAsia" w:hint="eastAsia"/>
          <w:color w:val="000000" w:themeColor="text1"/>
          <w:szCs w:val="21"/>
        </w:rPr>
        <w:t>——乾隆大藏经第1部《大般若波罗蜜多经》第380卷</w:t>
      </w:r>
    </w:p>
    <w:p w:rsidR="0062526A" w:rsidRPr="00B26591" w:rsidRDefault="0062526A" w:rsidP="0062526A">
      <w:pPr>
        <w:rPr>
          <w:rFonts w:asciiTheme="minorEastAsia" w:hAnsiTheme="minorEastAsia"/>
          <w:color w:val="000000" w:themeColor="text1"/>
          <w:szCs w:val="21"/>
        </w:rPr>
      </w:pPr>
    </w:p>
    <w:p w:rsidR="0062526A" w:rsidRPr="00B26591" w:rsidRDefault="0062526A" w:rsidP="0062526A">
      <w:pPr>
        <w:rPr>
          <w:color w:val="000000" w:themeColor="text1"/>
        </w:rPr>
      </w:pPr>
      <w:r w:rsidRPr="00B26591">
        <w:rPr>
          <w:rFonts w:hint="eastAsia"/>
          <w:color w:val="000000" w:themeColor="text1"/>
        </w:rPr>
        <w:t>善现，云何名为四无所畏？善现，一切如来、应、正等觉，自称我是正等觉者。设有沙门、若婆罗门、若天魔梵、若余世间，依法立难或令忆念：‘佛于是法非正等觉。’我于彼难正见无缘。以于彼难正见无缘，得安隐住，无怖无畏，自称我处大仙尊位，于大众中正师子吼转大梵轮，一切沙门、若婆罗门、若天魔梵、若余世间，决定无能如法转者，是为第一。一切如来、应、正等觉，自称我已永尽诸漏。设有沙门、若婆罗门、若天魔梵、若余世间，依法</w:t>
      </w:r>
      <w:r w:rsidRPr="00B26591">
        <w:rPr>
          <w:rFonts w:hint="eastAsia"/>
          <w:color w:val="000000" w:themeColor="text1"/>
        </w:rPr>
        <w:lastRenderedPageBreak/>
        <w:t>立难或令忆念：‘佛于是漏未得永尽。’我于彼难正见无缘。以于彼难正见无缘，得安隐住无怖无畏，自称我处大仙尊位，于大众中正师子吼转大梵轮，一切沙门、若婆罗门、若天魔梵、若余世间，决定无能如法转者，是为第二。一切如来、应、正等觉，自称我为诸弟子众说能障法，染必为障。设有沙门、若婆罗门、若天魔梵、若余世间，依法立难或令忆念：‘有染此法不能为障。’我于彼难正见无缘。以于彼难正见无缘，得安隐住无怖无畏，自称我处大仙尊位，于大众中正师子吼转大梵轮，一切沙门、若婆罗门、若天魔梵、若余世间，决定无能如法转者，是为第三。一切如来、应、正等觉，自称我为诸弟子众说出离道，诸圣修习决定出离、决定通达、正尽众苦、作苦边际。设有沙门、若婆罗门、若天魔梵、若余世间，依法立难或令忆念：‘有修此道非正出离、非正通达、非正尽苦、非作苦边。’我于彼难正见无缘。以于彼难正见无缘，得安隐住无怖无畏，自称我处大仙尊位，于大众中正师子吼转大梵轮，一切沙门、若婆罗门、若天魔梵、若余世间，决定无能如法转者，是为第四。善现，是名四无所畏。</w:t>
      </w:r>
      <w:r w:rsidRPr="00B26591">
        <w:rPr>
          <w:rFonts w:asciiTheme="minorEastAsia" w:hAnsiTheme="minorEastAsia" w:hint="eastAsia"/>
          <w:color w:val="000000" w:themeColor="text1"/>
          <w:szCs w:val="21"/>
        </w:rPr>
        <w:t>——乾隆大藏经第1部《大般若波罗蜜多经》第381卷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为四无碍解？善现，义无碍解、法无碍解、词无碍解、辩无碍解。善现，是名四无碍解。善现，云何义无碍解？谓缘义无碍智。善现，云何法无碍解？谓缘法无碍智。善现，云何词无碍解？谓缘词无碍智。善现，云何辩无碍解？谓缘辩无碍智。</w:t>
      </w:r>
      <w:r w:rsidRPr="00B26591">
        <w:rPr>
          <w:rFonts w:asciiTheme="minorEastAsia" w:hAnsiTheme="minorEastAsia" w:hint="eastAsia"/>
          <w:color w:val="000000" w:themeColor="text1"/>
          <w:szCs w:val="21"/>
        </w:rPr>
        <w:t>——乾隆大藏经第1部《大般若波罗蜜多经》第381卷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名为十八佛不共法？善现，一切如来、应、正等觉终无误失，是为第一佛不共法。一切如来、应、正等觉无卒暴音，是为第二佛不共法。一切如来、应、正等觉无忘失念，是为第三佛不共法。一切如来、应、正等觉无不定心，是为第四佛不共法。一切如来、应、正等觉无种种想，是为第五佛不共法。一切如来、应、正等觉无不择舍，是为第六佛不共法。一切如来、应、正等觉志欲无退，是为第七佛不共法。一切如来、应、正等觉精进无退，是为第八佛不共法。一切如来、应、正等觉忆念无退，是为第九佛不共法。一切如来、应、正等觉般若无退，是为第十佛不共法。一切如来、应、正等觉解脱无退，是第十一佛不共法。一切如来、应、正等觉解脱知见无退，是第十二佛不共法。一切如来、应、正等觉若智若见，于过去世无著无碍，是第十三佛不共法。一切如来、应、正等觉若智若见，于现在世无著无碍，是第十四佛不共法。一切如来、应、正等觉若智若见，于未来世无著无碍，是第十五佛不共法。一切如来、应、正等觉一切身业，智为前导随智而转，是第十六佛不共法。一切如来、应、正等觉一切语业，智为前导随智而转，是第十七佛不共法。一切如来、应、正等觉一切意业，智为前导，随智而转，是第十八佛不共法。善现，是名十八佛不共法。</w:t>
      </w:r>
      <w:r w:rsidRPr="00B26591">
        <w:rPr>
          <w:rFonts w:asciiTheme="minorEastAsia" w:hAnsiTheme="minorEastAsia" w:hint="eastAsia"/>
          <w:color w:val="000000" w:themeColor="text1"/>
          <w:szCs w:val="21"/>
        </w:rPr>
        <w:t>——乾隆大藏经第1部《大般若波罗蜜多经》第381卷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如来、应、正等觉三十二大士相？善现，世尊足下有平满相，妙善安住犹如奁底；地虽高下，随足所蹈，皆悉坦然，无不等触，是为第一。世尊足下千辐轮文，辋毂众相无不圆满，是为第二。世尊手足皆悉柔软，如睹罗绵胜过一切，是为第三。世尊手足一一指间，犹如雁王咸有鞔网，金色交络，文同绮画，是为第四。世尊手足所有诸指，圆满纤长，甚可爱乐，是为第五。世尊足跟广长圆满，与趺相称，胜余有情，是为第六。世尊足趺修高充满，柔软妙好，与跟相称，是为第七。世尊双腨渐次纤圆，如</w:t>
      </w:r>
      <w:r w:rsidRPr="00B26591">
        <w:rPr>
          <w:rFonts w:hint="eastAsia"/>
          <w:color w:val="000000" w:themeColor="text1"/>
        </w:rPr>
        <w:t>[</w:t>
      </w:r>
      <w:r w:rsidRPr="00B26591">
        <w:rPr>
          <w:rFonts w:hint="eastAsia"/>
          <w:color w:val="000000" w:themeColor="text1"/>
        </w:rPr>
        <w:t>殹</w:t>
      </w:r>
      <w:r w:rsidRPr="00B26591">
        <w:rPr>
          <w:rFonts w:hint="eastAsia"/>
          <w:color w:val="000000" w:themeColor="text1"/>
        </w:rPr>
        <w:t>/</w:t>
      </w:r>
      <w:r w:rsidRPr="00B26591">
        <w:rPr>
          <w:rFonts w:hint="eastAsia"/>
          <w:color w:val="000000" w:themeColor="text1"/>
        </w:rPr>
        <w:t>土</w:t>
      </w:r>
      <w:r w:rsidRPr="00B26591">
        <w:rPr>
          <w:rFonts w:hint="eastAsia"/>
          <w:color w:val="000000" w:themeColor="text1"/>
        </w:rPr>
        <w:t>]</w:t>
      </w:r>
      <w:r w:rsidRPr="00B26591">
        <w:rPr>
          <w:rFonts w:hint="eastAsia"/>
          <w:color w:val="000000" w:themeColor="text1"/>
        </w:rPr>
        <w:t>泥邪仙鹿王腨，是为第八。世尊双臂修直</w:t>
      </w:r>
      <w:r w:rsidRPr="00B26591">
        <w:rPr>
          <w:rFonts w:hint="eastAsia"/>
          <w:color w:val="000000" w:themeColor="text1"/>
        </w:rPr>
        <w:t>[</w:t>
      </w:r>
      <w:r w:rsidRPr="00B26591">
        <w:rPr>
          <w:rFonts w:hint="eastAsia"/>
          <w:color w:val="000000" w:themeColor="text1"/>
        </w:rPr>
        <w:t>月</w:t>
      </w:r>
      <w:r w:rsidRPr="00B26591">
        <w:rPr>
          <w:rFonts w:hint="eastAsia"/>
          <w:color w:val="000000" w:themeColor="text1"/>
        </w:rPr>
        <w:t>+</w:t>
      </w:r>
      <w:r w:rsidRPr="00B26591">
        <w:rPr>
          <w:rFonts w:hint="eastAsia"/>
          <w:color w:val="000000" w:themeColor="text1"/>
        </w:rPr>
        <w:t>庸</w:t>
      </w:r>
      <w:r w:rsidRPr="00B26591">
        <w:rPr>
          <w:rFonts w:hint="eastAsia"/>
          <w:color w:val="000000" w:themeColor="text1"/>
        </w:rPr>
        <w:t>]</w:t>
      </w:r>
      <w:r w:rsidRPr="00B26591">
        <w:rPr>
          <w:rFonts w:hint="eastAsia"/>
          <w:color w:val="000000" w:themeColor="text1"/>
        </w:rPr>
        <w:t>圆，如象王鼻，平立摩膝，是为第九。世尊阴相势峰藏密，其犹龙马亦如象王，是为第十。世尊毛孔各一毛生，柔润绀青，右旋宛转，是第十一。世尊发毛端皆上靡，右旋宛转，柔润绀青，严金色身，甚可爱乐，是第十二。世尊身皮细薄润滑，尘垢水等皆所不住，是第十三。世尊身皮皆真金色，光洁晃曜如妙金台，众宝庄严，众所乐见，是第十四。世尊两足、二手掌中、颈及双肩七处充满，是第十五。世尊肩项圆满殊妙，是第十</w:t>
      </w:r>
      <w:r w:rsidRPr="00B26591">
        <w:rPr>
          <w:rFonts w:hint="eastAsia"/>
          <w:color w:val="000000" w:themeColor="text1"/>
        </w:rPr>
        <w:lastRenderedPageBreak/>
        <w:t>六。世尊髆腋悉皆充实，是第十七。世尊容仪圆满端直，是第十八。世尊身相修广端严，是第十九。世尊体相纵广量等，周匝圆满如诺瞿陀，是第二十。世尊颔臆并身上半，威容广大如师子王，是二十一。世尊常光面各一寻，是二十二。世尊齿相四十齐平，净密根深，白逾珂雪，是二十三。世尊四牙鲜白锋利，是二十四。世尊常得味中上味，喉脉直故，能引身中诸支节脉所有上味，风热痰病不能为杂；由彼不杂，脉离沉浮、延缩、坏损、痈曲等过，能正吞咽津液通流故，身心适悦，常得上味，是二十五。世尊舌相薄净广长，能覆面轮至耳发际，是二十六。世尊梵音词韵弘雅，随众多少无不等闻，其声洪震犹如天鼓，发言婉约如频迦音，是二十七。世尊眼睫犹若牛王，绀青齐整，不相杂乱，是二十八。世尊眼睛绀青鲜白，绀环间饰，皎洁分明，是二十九。世尊面轮其犹满月，眉相皎净如天帝弓，是第三十。世尊眉间有白毫相，右旋柔软如睹罗绵，鲜白光净逾珂雪等，是三十一。世尊顶上乌瑟腻沙，高显周圆犹如天盖，是三十二。善现，是名三十二大士相。</w:t>
      </w:r>
      <w:r w:rsidRPr="00B26591">
        <w:rPr>
          <w:rFonts w:asciiTheme="minorEastAsia" w:hAnsiTheme="minorEastAsia" w:hint="eastAsia"/>
          <w:color w:val="000000" w:themeColor="text1"/>
          <w:szCs w:val="21"/>
        </w:rPr>
        <w:t>——乾隆大藏经第1部《大般若波罗蜜多经》第381卷</w:t>
      </w:r>
    </w:p>
    <w:p w:rsidR="0062526A" w:rsidRPr="00B26591" w:rsidRDefault="0062526A" w:rsidP="0062526A">
      <w:pPr>
        <w:rPr>
          <w:color w:val="000000" w:themeColor="text1"/>
        </w:rPr>
      </w:pPr>
    </w:p>
    <w:p w:rsidR="0062526A" w:rsidRPr="00B26591" w:rsidRDefault="0062526A" w:rsidP="0062526A">
      <w:pPr>
        <w:rPr>
          <w:color w:val="000000" w:themeColor="text1"/>
        </w:rPr>
      </w:pPr>
      <w:r w:rsidRPr="00B26591">
        <w:rPr>
          <w:rFonts w:hint="eastAsia"/>
          <w:color w:val="000000" w:themeColor="text1"/>
        </w:rPr>
        <w:t>善现，云何如来、应、正等觉八十随好？善现，世尊指爪狭长薄润，光洁鲜净如华赤铜，是为第一。世尊手足指圆纤长，</w:t>
      </w:r>
      <w:r w:rsidRPr="00B26591">
        <w:rPr>
          <w:rFonts w:hint="eastAsia"/>
          <w:color w:val="000000" w:themeColor="text1"/>
        </w:rPr>
        <w:t>[</w:t>
      </w:r>
      <w:r w:rsidRPr="00B26591">
        <w:rPr>
          <w:rFonts w:hint="eastAsia"/>
          <w:color w:val="000000" w:themeColor="text1"/>
        </w:rPr>
        <w:t>月</w:t>
      </w:r>
      <w:r w:rsidRPr="00B26591">
        <w:rPr>
          <w:rFonts w:hint="eastAsia"/>
          <w:color w:val="000000" w:themeColor="text1"/>
        </w:rPr>
        <w:t>+</w:t>
      </w:r>
      <w:r w:rsidRPr="00B26591">
        <w:rPr>
          <w:rFonts w:hint="eastAsia"/>
          <w:color w:val="000000" w:themeColor="text1"/>
        </w:rPr>
        <w:t>庸</w:t>
      </w:r>
      <w:r w:rsidRPr="00B26591">
        <w:rPr>
          <w:rFonts w:hint="eastAsia"/>
          <w:color w:val="000000" w:themeColor="text1"/>
        </w:rPr>
        <w:t>]</w:t>
      </w:r>
      <w:r w:rsidRPr="00B26591">
        <w:rPr>
          <w:rFonts w:hint="eastAsia"/>
          <w:color w:val="000000" w:themeColor="text1"/>
        </w:rPr>
        <w:t>直柔软，节骨不现，是为第二。世尊手足各等无差，于诸指间悉皆充密，是为第三。世尊手足圆满如意，软净光泽，色如莲华，是为第四。世尊筋脉盘结坚固，深隐不现，是为第五。世尊两踝俱隐不现，是为第六。世尊行步，直进庠审如龙象王，是为第七。世尊行步，威容齐肃如师子王，是为第八。世尊行步安平庠序，不过不减犹如牛王，是为第九。世尊行步，进止仪雅犹如鹅王，是为第十。世尊回顾必皆右旋，如龙象王举身随转，是第十一。世尊支节渐次</w:t>
      </w:r>
      <w:r w:rsidRPr="00B26591">
        <w:rPr>
          <w:rFonts w:hint="eastAsia"/>
          <w:color w:val="000000" w:themeColor="text1"/>
        </w:rPr>
        <w:t>[</w:t>
      </w:r>
      <w:r w:rsidRPr="00B26591">
        <w:rPr>
          <w:rFonts w:hint="eastAsia"/>
          <w:color w:val="000000" w:themeColor="text1"/>
        </w:rPr>
        <w:t>月</w:t>
      </w:r>
      <w:r w:rsidRPr="00B26591">
        <w:rPr>
          <w:rFonts w:hint="eastAsia"/>
          <w:color w:val="000000" w:themeColor="text1"/>
        </w:rPr>
        <w:t>+</w:t>
      </w:r>
      <w:r w:rsidRPr="00B26591">
        <w:rPr>
          <w:rFonts w:hint="eastAsia"/>
          <w:color w:val="000000" w:themeColor="text1"/>
        </w:rPr>
        <w:t>庸</w:t>
      </w:r>
      <w:r w:rsidRPr="00B26591">
        <w:rPr>
          <w:rFonts w:hint="eastAsia"/>
          <w:color w:val="000000" w:themeColor="text1"/>
        </w:rPr>
        <w:t>]</w:t>
      </w:r>
      <w:r w:rsidRPr="00B26591">
        <w:rPr>
          <w:rFonts w:hint="eastAsia"/>
          <w:color w:val="000000" w:themeColor="text1"/>
        </w:rPr>
        <w:t>圆，妙善安布，是第十二。世尊骨节，交结无隙犹若龙盘，是第十三。世尊膝轮妙善安布，坚固圆满，是第十四。世尊隐处，其文妙好，威势具足，圆满清净，是第十五。世尊身支润滑柔软，光悦鲜净，尘垢不著，是第十六。世尊身容敦肃无畏，常不怯弱，是第十七。世尊身支坚固稠密善相属者，是第十八。世尊身支安定敦重，曾不掉动圆满无坏，是第十九。世尊身相犹如仙王，周匝端严，光净离翳，是第二十。世尊身有周匝圆光，于行等时恒自照曜，是二十一。世尊腹形方正无欠，柔软不现，众相庄严，是二十二。世尊脐深，右旋圆妙，清净光泽，是二十三。世尊脐厚，不窊不凸，周匝妙好，是二十四。世尊皮肤远离疥癣，亦无黡点、疣赘等过，是二十五。世尊手掌充满柔软，足下安平，是二十六。世尊手文深长明直，润泽不断，是二十七。世尊唇色光润丹晖，如频婆果上下相称，是二十八。世尊面门，不长不短，不大不小，如量端严，是二十九。世尊舌相，软薄广长，如赤铜色，是第三十。世尊发声威震深远，如象王吼明朗清彻，是三十一。世尊音韵美妙具足，如深谷响，是三十二。世尊鼻高修而且直，其孔不现，是三十三。世尊诸齿方整鲜白，是三十四。世尊诸牙圆白光洁，渐次锋利，是三十五。世尊眼净青白分明，是三十六。世尊眼相修广，譬如青莲华叶甚可爱乐，是三十七。世尊眼睫上下齐整，稠密不白，是三十八。世尊双眉长而不白，緻而细软，是三十九。世尊双眉绮靡顺次，绀琉璃色，是第四十。世尊双眉高显光润，形如初月，是四十一。世尊耳厚广大修长，轮埵成就，是四十二。世尊两耳绮丽齐平，离众过失，是四十三。世尊容仪，能令见者无损无减，皆生爱敬，是四十四。世尊额广，圆满平正，形相殊妙，是四十五。世尊身分上半圆满，如师子王威严无对，是四十六。世尊首发修长绀青，稠密不白，是四十七。世尊首发香洁细软，润泽旋转，是四十八。世尊首发齐整无乱，亦不交杂，是四十九。世尊首发坚固不断，永无褫落，是第五十。世尊首发光滑殊妙，尘垢不著，是五十一。世尊身分，坚固充实逾那罗延，是五十二。世尊身体长大端直，是五十三。世尊诸窍清净圆好，是五十四。世尊身支，势力殊胜无与等者，是五十五。世尊身相，众所乐观，常无厌足，是五十六。世尊面轮修广得所，皎洁光净如秋满月，是五十七。世尊颜貌，舒泰光显，含笑先言，唯向不背，是五十八。世尊面貌，光泽熙怡，远离颦蹙、青赤等过，是五十九。世尊身皮清净无垢，常无臭秽，是第</w:t>
      </w:r>
      <w:r w:rsidRPr="00B26591">
        <w:rPr>
          <w:rFonts w:hint="eastAsia"/>
          <w:color w:val="000000" w:themeColor="text1"/>
        </w:rPr>
        <w:lastRenderedPageBreak/>
        <w:t>六十。世尊所有诸毛孔中，常出如意微妙之香，是六十一。世尊面门，常出最上殊胜之香，是六十二。世尊首相周圆妙好，如末达那，亦犹天盖，是六十三。世尊身毛绀青光净，如孔雀项红晖绮饰，色类赤铜，是六十四。世尊法音，随众大小不增不减，应理无差，是六十五。世尊顶相无能见者，是六十六。世尊手足指网分明，庄严妙好如赤铜色，是六十七。世尊行时，其足去地如四指量，而现印文，是六十八。世尊自持，不待他卫，身无倾动亦不逶迤，是六十九。世尊威德远震一切，恶心见喜，恐怖见安，是第七十。世尊音声不高不下，随众生意和悦与言，是七十一。世尊能随诸有情类言音意乐而为说法，是七十二。世尊一音演说正法，随有情类各令得解，是七十三。世尊说法，咸依次第，必有因缘，言无不善，是七十四。世尊等观诸有情类，赞善毁恶而无爱憎，是七十五。世尊所为先观后作，轨范具足，令识善净，是七十六。世尊相好，一切有情无能观尽，是七十七。世尊顶骨坚实圆满，是七十八。世尊颜容，常少不老，好巡旧处，是七十九。世尊手足及胸臆前，俱有吉祥喜旋德相，文同绮画，色类朱丹，是第八十。善现，是名八十随好。</w:t>
      </w:r>
      <w:r w:rsidRPr="00B26591">
        <w:rPr>
          <w:rFonts w:asciiTheme="minorEastAsia" w:hAnsiTheme="minorEastAsia" w:hint="eastAsia"/>
          <w:color w:val="000000" w:themeColor="text1"/>
          <w:szCs w:val="21"/>
        </w:rPr>
        <w:t>——乾隆大藏经第1部《大般若波罗蜜多经》第381卷</w:t>
      </w:r>
    </w:p>
    <w:p w:rsidR="0062526A" w:rsidRPr="00B26591" w:rsidRDefault="0062526A">
      <w:pPr>
        <w:rPr>
          <w:color w:val="000000" w:themeColor="text1"/>
        </w:rPr>
      </w:pPr>
    </w:p>
    <w:p w:rsidR="00A11009" w:rsidRPr="00B26591" w:rsidRDefault="00A11009" w:rsidP="00A11009">
      <w:pPr>
        <w:rPr>
          <w:rFonts w:asciiTheme="minorEastAsia" w:hAnsiTheme="minorEastAsia"/>
          <w:color w:val="000000" w:themeColor="text1"/>
          <w:szCs w:val="21"/>
        </w:rPr>
      </w:pPr>
      <w:r w:rsidRPr="00B26591">
        <w:rPr>
          <w:rFonts w:hint="eastAsia"/>
          <w:color w:val="000000" w:themeColor="text1"/>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B26591">
        <w:rPr>
          <w:rFonts w:asciiTheme="minorEastAsia" w:hAnsiTheme="minorEastAsia" w:hint="eastAsia"/>
          <w:color w:val="000000" w:themeColor="text1"/>
          <w:szCs w:val="21"/>
        </w:rPr>
        <w:t>——乾隆大藏经第1部《大般若波罗蜜多经》第411卷</w:t>
      </w:r>
    </w:p>
    <w:p w:rsidR="00A11009" w:rsidRPr="00B26591" w:rsidRDefault="00A11009" w:rsidP="00A11009">
      <w:pPr>
        <w:rPr>
          <w:color w:val="000000" w:themeColor="text1"/>
        </w:rPr>
      </w:pPr>
    </w:p>
    <w:p w:rsidR="00A11009" w:rsidRPr="00B26591" w:rsidRDefault="00A11009" w:rsidP="00A11009">
      <w:pPr>
        <w:rPr>
          <w:rFonts w:asciiTheme="minorEastAsia" w:hAnsiTheme="minorEastAsia"/>
          <w:color w:val="000000" w:themeColor="text1"/>
          <w:szCs w:val="21"/>
        </w:rPr>
      </w:pPr>
      <w:r w:rsidRPr="00B26591">
        <w:rPr>
          <w:rFonts w:hint="eastAsia"/>
          <w:color w:val="000000" w:themeColor="text1"/>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B26591">
        <w:rPr>
          <w:rFonts w:asciiTheme="minorEastAsia" w:hAnsiTheme="minorEastAsia" w:hint="eastAsia"/>
          <w:color w:val="000000" w:themeColor="text1"/>
          <w:szCs w:val="21"/>
        </w:rPr>
        <w:t>——乾隆大藏经第1部《大般若波罗蜜多经》第411卷</w:t>
      </w:r>
    </w:p>
    <w:p w:rsidR="00A11009" w:rsidRPr="00B26591" w:rsidRDefault="00A11009" w:rsidP="00A11009">
      <w:pPr>
        <w:rPr>
          <w:color w:val="000000" w:themeColor="text1"/>
        </w:rPr>
      </w:pPr>
    </w:p>
    <w:p w:rsidR="00A11009" w:rsidRPr="00B26591" w:rsidRDefault="00A11009" w:rsidP="00A11009">
      <w:pPr>
        <w:rPr>
          <w:rFonts w:asciiTheme="minorEastAsia" w:hAnsiTheme="minorEastAsia"/>
          <w:color w:val="000000" w:themeColor="text1"/>
          <w:szCs w:val="21"/>
        </w:rPr>
      </w:pPr>
      <w:r w:rsidRPr="00B26591">
        <w:rPr>
          <w:rFonts w:hint="eastAsia"/>
          <w:color w:val="000000" w:themeColor="text1"/>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B26591">
        <w:rPr>
          <w:rFonts w:asciiTheme="minorEastAsia" w:hAnsiTheme="minorEastAsia" w:hint="eastAsia"/>
          <w:color w:val="000000" w:themeColor="text1"/>
          <w:szCs w:val="21"/>
        </w:rPr>
        <w:t>——乾隆大藏经第1部《大般若波罗蜜多经》第411卷</w:t>
      </w:r>
    </w:p>
    <w:p w:rsidR="00A11009" w:rsidRPr="00B26591" w:rsidRDefault="00A11009" w:rsidP="00A11009">
      <w:pPr>
        <w:rPr>
          <w:color w:val="000000" w:themeColor="text1"/>
        </w:rPr>
      </w:pPr>
    </w:p>
    <w:p w:rsidR="00A11009" w:rsidRPr="00B26591" w:rsidRDefault="00A11009" w:rsidP="00A11009">
      <w:pPr>
        <w:rPr>
          <w:rFonts w:asciiTheme="minorEastAsia" w:hAnsiTheme="minorEastAsia"/>
          <w:color w:val="000000" w:themeColor="text1"/>
          <w:szCs w:val="21"/>
        </w:rPr>
      </w:pPr>
      <w:r w:rsidRPr="00B26591">
        <w:rPr>
          <w:rFonts w:hint="eastAsia"/>
          <w:color w:val="000000" w:themeColor="text1"/>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B26591">
        <w:rPr>
          <w:rFonts w:asciiTheme="minorEastAsia" w:hAnsiTheme="minorEastAsia" w:hint="eastAsia"/>
          <w:color w:val="000000" w:themeColor="text1"/>
          <w:szCs w:val="21"/>
        </w:rPr>
        <w:t>——乾隆大藏经第1部《大般若波罗蜜多经》第411卷</w:t>
      </w:r>
    </w:p>
    <w:p w:rsidR="00A11009" w:rsidRPr="00B26591" w:rsidRDefault="00A11009" w:rsidP="00A11009">
      <w:pPr>
        <w:rPr>
          <w:color w:val="000000" w:themeColor="text1"/>
        </w:rPr>
      </w:pPr>
    </w:p>
    <w:p w:rsidR="00A11009" w:rsidRPr="00B26591" w:rsidRDefault="00A11009" w:rsidP="00A11009">
      <w:pPr>
        <w:rPr>
          <w:rFonts w:asciiTheme="minorEastAsia" w:hAnsiTheme="minorEastAsia"/>
          <w:color w:val="000000" w:themeColor="text1"/>
          <w:szCs w:val="21"/>
        </w:rPr>
      </w:pPr>
      <w:r w:rsidRPr="00B26591">
        <w:rPr>
          <w:rFonts w:hint="eastAsia"/>
          <w:color w:val="000000" w:themeColor="text1"/>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B26591">
        <w:rPr>
          <w:rFonts w:asciiTheme="minorEastAsia" w:hAnsiTheme="minorEastAsia" w:hint="eastAsia"/>
          <w:color w:val="000000" w:themeColor="text1"/>
          <w:szCs w:val="21"/>
        </w:rPr>
        <w:t>——乾隆大藏经第1部《大般若波罗蜜多经》第411卷</w:t>
      </w:r>
    </w:p>
    <w:p w:rsidR="00A11009" w:rsidRPr="00B26591" w:rsidRDefault="00A11009" w:rsidP="00A11009">
      <w:pPr>
        <w:rPr>
          <w:color w:val="000000" w:themeColor="text1"/>
        </w:rPr>
      </w:pPr>
    </w:p>
    <w:p w:rsidR="00A11009" w:rsidRPr="00B26591" w:rsidRDefault="00A11009" w:rsidP="00A11009">
      <w:pPr>
        <w:rPr>
          <w:rFonts w:asciiTheme="minorEastAsia" w:hAnsiTheme="minorEastAsia"/>
          <w:color w:val="000000" w:themeColor="text1"/>
          <w:szCs w:val="21"/>
        </w:rPr>
      </w:pPr>
      <w:r w:rsidRPr="00B26591">
        <w:rPr>
          <w:rFonts w:hint="eastAsia"/>
          <w:color w:val="000000" w:themeColor="text1"/>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B26591">
        <w:rPr>
          <w:rFonts w:asciiTheme="minorEastAsia" w:hAnsiTheme="minorEastAsia" w:hint="eastAsia"/>
          <w:color w:val="000000" w:themeColor="text1"/>
          <w:szCs w:val="21"/>
        </w:rPr>
        <w:t>——乾隆大藏经第1部《大般若波罗蜜多经》第411卷</w:t>
      </w:r>
    </w:p>
    <w:p w:rsidR="00A11009" w:rsidRPr="00B26591" w:rsidRDefault="00A11009" w:rsidP="00A11009">
      <w:pPr>
        <w:rPr>
          <w:color w:val="000000" w:themeColor="text1"/>
        </w:rPr>
      </w:pPr>
    </w:p>
    <w:p w:rsidR="00A11009" w:rsidRPr="00B26591" w:rsidRDefault="00A11009" w:rsidP="00A11009">
      <w:pPr>
        <w:rPr>
          <w:color w:val="000000" w:themeColor="text1"/>
        </w:rPr>
      </w:pPr>
      <w:r w:rsidRPr="00B26591">
        <w:rPr>
          <w:rFonts w:hint="eastAsia"/>
          <w:color w:val="000000" w:themeColor="text1"/>
        </w:rPr>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B26591">
        <w:rPr>
          <w:rFonts w:asciiTheme="minorEastAsia" w:hAnsiTheme="minorEastAsia" w:hint="eastAsia"/>
          <w:color w:val="000000" w:themeColor="text1"/>
          <w:szCs w:val="21"/>
        </w:rPr>
        <w:t>——乾隆大藏经第1部《大般若波罗蜜多经》第411卷</w:t>
      </w:r>
    </w:p>
    <w:p w:rsidR="00DA68BB" w:rsidRPr="00B26591" w:rsidRDefault="00DA68BB" w:rsidP="00A30768">
      <w:pPr>
        <w:rPr>
          <w:color w:val="000000" w:themeColor="text1"/>
        </w:rPr>
      </w:pPr>
    </w:p>
    <w:p w:rsidR="008A5404" w:rsidRDefault="008A5404" w:rsidP="008A5404">
      <w:r>
        <w:rPr>
          <w:rFonts w:hint="eastAsia"/>
        </w:rPr>
        <w:t>佛告须菩提：“一切法者——善法、不善法，记法、无记法，世间法、出世间法，有漏法、无漏法，有为法、无为法，共法、不共法。须菩提，是名一切法。菩萨摩诃萨是一切法无碍相中应学应知。”——</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8A5404" w:rsidRDefault="008A5404" w:rsidP="008A5404"/>
    <w:p w:rsidR="008A5404" w:rsidRDefault="008A5404" w:rsidP="008A5404">
      <w:r>
        <w:rPr>
          <w:rFonts w:hint="eastAsia"/>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阴、十二入、十八界、六种、六触、六受、四禅乃至四无色定，是名有漏法。何等为无漏法？四念处乃至十八不共法及一切智，是名无漏法。何等为有为法？若法生住灭——欲界、色界、</w:t>
      </w:r>
      <w:r>
        <w:rPr>
          <w:rFonts w:hint="eastAsia"/>
        </w:rPr>
        <w:lastRenderedPageBreak/>
        <w:t>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DA68BB" w:rsidRPr="008A5404" w:rsidRDefault="00DA68BB" w:rsidP="00A30768">
      <w:pPr>
        <w:rPr>
          <w:color w:val="000000" w:themeColor="text1"/>
        </w:rPr>
      </w:pPr>
    </w:p>
    <w:p w:rsidR="00583F44" w:rsidRDefault="00583F44" w:rsidP="00583F44">
      <w:r>
        <w:rPr>
          <w:rFonts w:hint="eastAsia"/>
        </w:rPr>
        <w:t>须菩提白佛言：“世尊，何等是一切法？云何一切法中无碍相，应学、应知？”佛告须菩提：“一切法者，善法、不善法，记法、无记法，世间法、出世间法，有漏法、无漏法，有为法、无为法，共法、不共法。须菩提，是名一切法。菩萨摩诃萨，是一切法无碍相中应学、应知！”须菩提白佛言：“世尊，何等名世间善法？”佛告须菩提：“世间善法者，孝顺父母，供养沙门、婆罗门，敬事尊长；布施福处，持戒福处，修定福处，劝导福事，方便生福德，世间十善道；九相，胀相、血相、坏相、脓烂相、青相、啖相、散相、骨相、烧相；四禅、四无量心、四无色定；念佛、念法、念僧、念戒、念舍、念天、念善、念安般、念身、念死。是名世间善法。”“何等不善法？”“夺他命、不与取、邪淫、妄语、两舌、恶口、非时语、贪欲、恼害、邪见，是十不善道等，是名不善法。”“何等记法？”“若善法、若不善法，是名记法。”“何等无记法？”“无记身业、口业、意业，无记四大，无记五众、十二入、十八界，无记报，是名无记法。”“何等名世间法？”“世间法者，五众、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内有色相外观色，是初背舍；内无色相外观色，是二背舍；净背舍，身作证，是三背舍；过一切色相故，灭有对相故，一切异相不念故，入无边虚空处，是四背舍；过一切无边虚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二禅；离喜故，行舍，受身乐，圣人能说能舍，念行乐，入第三禅；断喜乐故，先灭忧喜故，不苦不乐舍，念净，入第四禅；过一切色相故，灭有对相故，一切异相不念故，入无边虚空处；过一切无边虚空处，入一切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众、十二入、十八界，六种、六触、六受，四禅乃至四无色定，是名有漏法。”“何等为无漏法？”“四念处乃至十八不共法，及一切智，是名无漏法。”“何等为有为法？”“若法生、住、灭，欲界、色界、无色界，五众乃至意触因缘生受，四念处乃至十八不共法，及一切智，是名有为法。”“何等为无为法？”“不生、不住、不灭，若染尽、瞋尽、痴尽，如、不异、法相、法性、法住、实际，是名无为法。”“何等为共法？”“四禅、四无量心、四无色定，如是等名共法。”“何等名不共法？”“四念处乃至十八不共法，是名不共法。菩萨摩诃萨于是自相空法中，不应著，不动故。菩萨亦应知一切法不二相，不动故。是名菩萨义。”——乾隆大藏经第</w:t>
      </w:r>
      <w:r>
        <w:rPr>
          <w:rFonts w:hint="eastAsia"/>
        </w:rPr>
        <w:t>1163</w:t>
      </w:r>
      <w:r>
        <w:rPr>
          <w:rFonts w:hint="eastAsia"/>
        </w:rPr>
        <w:t>部《大智度论》第</w:t>
      </w:r>
      <w:r>
        <w:rPr>
          <w:rFonts w:hint="eastAsia"/>
        </w:rPr>
        <w:t>44</w:t>
      </w:r>
      <w:r>
        <w:rPr>
          <w:rFonts w:hint="eastAsia"/>
        </w:rPr>
        <w:t>卷</w:t>
      </w:r>
    </w:p>
    <w:p w:rsidR="00DA68BB" w:rsidRPr="00B26591" w:rsidRDefault="00DA68BB" w:rsidP="00A30768">
      <w:pPr>
        <w:rPr>
          <w:color w:val="000000" w:themeColor="text1"/>
        </w:rPr>
      </w:pPr>
    </w:p>
    <w:p w:rsidR="00DA68BB" w:rsidRPr="00B26591" w:rsidRDefault="00DA68BB" w:rsidP="00A30768">
      <w:pPr>
        <w:rPr>
          <w:color w:val="000000" w:themeColor="text1"/>
        </w:rPr>
      </w:pPr>
    </w:p>
    <w:p w:rsidR="00DA68BB" w:rsidRPr="00B26591" w:rsidRDefault="00DA68BB" w:rsidP="00A30768">
      <w:pPr>
        <w:rPr>
          <w:color w:val="000000" w:themeColor="text1"/>
        </w:rPr>
      </w:pPr>
    </w:p>
    <w:p w:rsidR="00DA68BB" w:rsidRPr="00B26591" w:rsidRDefault="00DA68BB" w:rsidP="00A30768">
      <w:pPr>
        <w:rPr>
          <w:color w:val="000000" w:themeColor="text1"/>
        </w:rPr>
      </w:pPr>
    </w:p>
    <w:p w:rsidR="00DA68BB" w:rsidRDefault="00DA68BB" w:rsidP="00A30768">
      <w:pPr>
        <w:rPr>
          <w:color w:val="000000" w:themeColor="text1"/>
        </w:rPr>
      </w:pPr>
    </w:p>
    <w:p w:rsidR="008A5404" w:rsidRDefault="008A5404" w:rsidP="00A30768">
      <w:pPr>
        <w:rPr>
          <w:color w:val="000000" w:themeColor="text1"/>
        </w:rPr>
      </w:pPr>
    </w:p>
    <w:p w:rsidR="00DA68BB" w:rsidRPr="00B26591" w:rsidRDefault="00DA68BB" w:rsidP="00DA68BB">
      <w:pPr>
        <w:outlineLvl w:val="2"/>
        <w:rPr>
          <w:b/>
          <w:color w:val="000000" w:themeColor="text1"/>
        </w:rPr>
      </w:pPr>
      <w:r w:rsidRPr="00B26591">
        <w:rPr>
          <w:rFonts w:hint="eastAsia"/>
          <w:b/>
          <w:color w:val="000000" w:themeColor="text1"/>
        </w:rPr>
        <w:lastRenderedPageBreak/>
        <w:t>五眼</w:t>
      </w:r>
    </w:p>
    <w:p w:rsidR="00DA68BB" w:rsidRPr="00B26591" w:rsidRDefault="00DA68BB" w:rsidP="00A30768">
      <w:pPr>
        <w:rPr>
          <w:color w:val="000000" w:themeColor="text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白佛言：“世尊，云何菩萨摩诃萨得净肉眼？”佛告具寿舍利子言：“舍利子，有菩萨摩诃萨得净肉眼，明了能见百踰缮那；有菩萨摩诃萨得净肉眼，明了能见二百踰缮那；有菩萨摩诃萨得净肉眼，明了能见三百踰缮那；有菩萨摩诃萨得净肉眼，明了能见四百、五百、六百乃至千踰缮那；有菩萨摩诃萨得净肉眼，明了能见一赡部洲；有菩萨摩诃萨得净肉眼，明了能见二大洲界；有菩萨摩诃萨得净肉眼，明了能见三大洲界；有菩萨摩诃萨得净肉眼，明了能见四大洲界；有菩萨摩诃萨得净肉眼，明了能见小千世界；有菩萨摩诃萨得净肉眼，明了能见中千世界；有菩萨摩诃萨得净肉眼，明了能见大千世界。舍利子，是为菩萨摩诃萨得净肉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天眼？”佛告具寿舍利子言：“舍利子，诸菩萨摩诃萨得净天眼，能见一切四大王众天天眼所见，亦如实知；能见一切三十三天、夜摩天、睹史多天、乐变化天、他化自在天天眼所见，亦如实知。诸菩萨摩诃萨得净天眼，能见一切梵众天天眼所见，亦如实知；能见一切梵辅天、梵会天、大梵天天眼所见，亦如实知。诸菩萨摩诃萨得净天眼，能见一切光天天眼所见，亦如实知；能见一切少光天、无量光天、极光净天天眼所见，亦如实知。诸菩萨摩诃萨得净天眼，能见一切净天天眼所见，亦如实知；能见一切少净天、无量净天、遍净天天眼所见，亦如实知。诸菩萨摩诃萨得净天眼，能见一切广天天眼所见，亦如实知；能见一切少广天、无量广天、广果天天眼所见，亦如实知。诸菩萨摩诃萨得净天眼，能见一切无想有情天天眼所见，亦如实知。诸菩萨摩诃萨得净天眼，能见一切无烦天天眼所见，亦如实知；能见一切无热天、善现天、善见天、色究竟天天眼所见，亦如实知。舍利子，有菩萨摩诃萨天眼所见，一切四大王众天乃至色究竟天所得天眼，皆不能见亦不能知。舍利子，诸菩萨摩诃萨得净天眼，能见十方殑伽沙等诸世界中，诸有情类死此生彼，亦如实知。舍利子，是为菩萨摩诃萨得净天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慧眼？”佛告具寿舍利子言：“舍利子，诸菩萨摩诃萨得净慧眼，不见有法若有为、若无为，不见有法若有漏、若无漏，不见有法若世间、若出世间，不见有法若有罪、若无罪，不见有法若杂染、若清净，不见有法若有色、若无色，不见有法若有对、若无对，不见有法若过去、若未来、若现在，不见有法若欲界系、若色界系、若无色界系，不见有法若善、若不善、若无记，不见有法若见所断、若修所断、若非所断，不见有法若学、若无学、若非学非无学，乃至一切法若自性、若差别都无所见。舍利子，是菩萨摩诃萨得净慧眼，于一切法非见非不见、非闻非不闻、非觉非不觉、非识非不识。舍利子，是为菩萨摩诃萨得净慧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法眼？”佛告具寿舍利子言：“舍利子，诸菩萨摩诃萨得净法眼，能如实知补特伽罗种种差别，谓如实知：此是随信行，此是随法行，此是无相行，此住空，此住无相，此住无愿。又如实知：此由空解脱门起五根，由五根起无间定，由无间定起解脱知见，由解脱知见永断三结，得预流果——萨迦耶见、戒禁取、疑，是谓三结；复由初得修道，薄欲、贪、瞋，得一来果；复由上品修道，尽欲、贪、瞋，得不还果；复由增上修道，尽五顺上分结，得阿罗汉果——色贪、无色贪、无明、慢、掉举，是谓五顺上分结。又如实知：此由无相解脱门起五根，由五根起无间定，由无间定起解脱知见，由解脱知见永断三结，得预流果；复由初得修道，薄欲、贪、瞋，得一来果；复由上品修道，</w:t>
      </w:r>
      <w:r w:rsidRPr="00B26591">
        <w:rPr>
          <w:rFonts w:asciiTheme="minorEastAsia" w:hAnsiTheme="minorEastAsia" w:hint="eastAsia"/>
          <w:color w:val="000000" w:themeColor="text1"/>
          <w:szCs w:val="21"/>
        </w:rPr>
        <w:lastRenderedPageBreak/>
        <w:t>尽欲、贪、瞋，得不还果；复由增上修道，尽五顺上分结，得阿罗汉果。又如实知：此由无愿解脱门起五根，由五根起无间定，由无间定起解脱知见，由解脱知见永断三结，得预流果；复由初得修道，薄欲、贪、瞋，得一来果；复由上品修道，尽欲、贪、瞋，得不还果；复由增上修道，尽五顺上分结，得阿罗汉果。又如实知：此由空、无相解脱门起五根，由五根起无间定，由无间定起解脱知见，由解脱知见永断三结，得预流果；复由初得修道，薄欲、贪、瞋，得一来果；复由上品修道，尽欲、贪、瞋，得不还果；复由增上修道，尽五顺上分结，得阿罗汉果。又如实知：此由空、无愿解脱门起五根，由五根起无间定，由无间定起解脱知见，由解脱知见永断三结，得预流果；复由初得修道，薄欲、贪、瞋，得一来果；复由上品修道，尽欲、贪、瞋，得不还果；复由增上修道，尽五顺上分结，得阿罗汉果。又如实知：此由无相、无愿解脱门起五根，由五根起无间定，由无间定起解脱知见，由解脱知见永断三结，得预流果；复由初得修道，薄欲、贪、瞋，得一来果；复由上品修道，尽欲、贪、瞋，得不还果；复由增上修道，尽五顺上分结，得阿罗汉果。又如实知：此由空、无相、无愿解脱门起五根，由五根起无间定，由无间定起解脱知见，由解脱知见永断三结，得预流果；复由初得修道，薄欲、贪、瞋，得一来果；复由上品修道，尽欲、贪、瞋，得不还果；复由增上修道，尽五顺上分结，得阿罗汉果。舍利子，是为菩萨摩诃萨得净法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舍利子，诸菩萨摩诃萨得净法眼能如实知：如是一类补特伽罗，由空、无相、无愿解脱门起五根，由五根起无间定，由无间定起解脱知见，由解脱知见能如实知所有集法皆是灭法，由知此故，得胜五根，断诸烦恼，展转证得独觉菩提。舍利子，是为菩萨摩诃萨得净法眼。复次，舍利子，诸菩萨摩诃萨得净法眼能如实知：此菩萨摩诃萨最初发心，修行布施波罗蜜多，修行净戒、安忍、精进、静虑、般若波罗蜜多，成就信根、精进根及方便善巧故，思受身增长善法。是菩萨摩诃萨或生刹帝利大族，或生婆罗门大族，或生长者大族，或生居士大族，或生四大王众天，或生三十三天，或生夜摩天，或生睹史多天，或生乐变化天，或生他化自在天，住如是处成熟有情，随诸有情心所爱乐，能施种种上妙乐具，亦能严净种种佛土，亦以种种上妙供具供养恭敬、尊重赞叹诸佛世尊，不堕声闻、独觉等地，乃至无上正等菩提终不退转。舍利子，是为菩萨摩诃萨得净法眼。复次，舍利子，诸菩萨摩诃萨得净法眼能如实知：此菩萨摩诃萨于无上正等菩提已得受记，此菩萨摩诃萨于无上正等菩提正得受记，此菩萨摩诃萨于无上正等菩提当得受记；此菩萨摩诃萨于无上正等菩提得不退转，此菩萨摩诃萨于无上正等菩提犹可退转；此菩萨摩诃萨已住不退转地，此菩萨摩诃萨未住不退转地；此菩萨摩诃萨神通已圆满，此菩萨摩诃萨神通未圆满；此菩萨摩诃萨神通已圆满故，能往十方殑伽沙等诸佛世界，供养恭敬、尊重赞叹一切如来、应、正等觉及诸菩萨摩诃萨众；此菩萨摩诃萨神通未圆满故，不能往十方殑伽沙等诸佛世界，供养恭敬、尊重赞叹一切如来、应、正等觉及诸菩萨摩诃萨众；此菩萨摩诃萨已得神通，此菩萨摩诃萨未得神通；此菩萨摩诃萨已得无生法忍，此菩萨摩诃萨未得无生法忍；此菩萨摩诃萨已得殊胜根，此菩萨摩诃萨未得殊胜根；此菩萨摩诃萨已严净佛土，此菩萨摩诃萨未严净佛土；此菩萨摩诃萨已成熟有情，此菩萨摩诃萨未成熟有情；此菩萨摩诃萨已得大愿，此菩萨摩诃萨未得大愿；此菩萨摩诃萨已得诸佛共所称誉，此菩萨摩诃萨未得诸佛共所称誉；此菩萨摩诃萨已亲近诸佛，此菩萨摩诃萨未亲近诸佛；此菩萨摩诃萨寿命无量，此菩萨摩诃萨寿命有量；此菩萨摩诃萨当得无上正等菩提时苾刍僧无量，此菩萨摩诃萨当得无上正等菩提时苾刍僧有量；此菩萨摩诃萨当得无上正等菩提时有菩萨僧，此菩萨摩诃萨当得无上正等菩提时无菩萨僧；此菩萨摩诃萨专修利他行，此菩萨摩诃萨兼修自利行；此菩萨摩诃萨有难行、苦行，此菩萨摩诃萨无难行、苦行；此菩萨摩诃萨为一生所系，此菩萨摩诃萨为多生所系；此菩萨摩诃萨已住最后有，此菩萨摩诃萨未住最后有；此菩萨摩诃萨已坐妙菩提座，此菩萨摩诃萨未坐妙菩提座；此菩萨</w:t>
      </w:r>
      <w:r w:rsidRPr="00B26591">
        <w:rPr>
          <w:rFonts w:asciiTheme="minorEastAsia" w:hAnsiTheme="minorEastAsia" w:hint="eastAsia"/>
          <w:color w:val="000000" w:themeColor="text1"/>
          <w:szCs w:val="21"/>
        </w:rPr>
        <w:lastRenderedPageBreak/>
        <w:t>摩诃萨无魔来娆，此菩萨摩诃萨有魔来娆。舍利子，是为菩萨摩诃萨得净法眼。”——乾隆大藏经第1部《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得净佛眼？”佛告具寿舍利子言：“舍利子，诸菩萨摩诃萨菩提心无间，入金刚喻定，得一切相智，成就佛十力、四无所畏、四无碍解、大慈、大悲、大喜、大舍、十八佛不共法等无量无边不可思议殊胜功德，尔时成就无障无碍解脱佛眼。诸菩萨摩诃萨由得如是清净佛眼，超过一切声闻、独觉智慧境界，无所不见、无所不闻、无所不觉、无所不识，于一切法见一切相。舍利子，是为菩萨摩诃萨得净佛眼。”——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舍利子，诸菩萨摩诃萨要得无上正等菩提，乃得如是清净佛眼。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》第8卷</w:t>
      </w:r>
    </w:p>
    <w:p w:rsidR="00C90322" w:rsidRPr="00B26591" w:rsidRDefault="00C90322" w:rsidP="00A30768">
      <w:pPr>
        <w:rPr>
          <w:color w:val="000000" w:themeColor="text1"/>
        </w:rPr>
      </w:pPr>
    </w:p>
    <w:p w:rsidR="00A30768" w:rsidRPr="00B26591" w:rsidRDefault="00A30768" w:rsidP="00A30768">
      <w:pPr>
        <w:rPr>
          <w:rFonts w:asciiTheme="minorEastAsia" w:hAnsiTheme="minorEastAsia"/>
          <w:color w:val="000000" w:themeColor="text1"/>
          <w:szCs w:val="21"/>
        </w:rPr>
      </w:pPr>
      <w:r w:rsidRPr="00B26591">
        <w:rPr>
          <w:rFonts w:hint="eastAsia"/>
          <w:color w:val="000000" w:themeColor="text1"/>
        </w:rPr>
        <w:t>舍利子，复有菩萨摩诃萨修行般若波罗蜜多能净五眼，所谓肉眼、天眼、慧眼、法眼、佛眼。”</w:t>
      </w:r>
      <w:r w:rsidRPr="00B26591">
        <w:rPr>
          <w:rFonts w:asciiTheme="minorEastAsia" w:hAnsiTheme="minorEastAsia" w:hint="eastAsia"/>
          <w:color w:val="000000" w:themeColor="text1"/>
          <w:szCs w:val="21"/>
        </w:rPr>
        <w:t>——乾隆大藏经第1部《大般若波罗蜜多经》第404卷</w:t>
      </w:r>
    </w:p>
    <w:p w:rsidR="0062526A" w:rsidRPr="00B26591" w:rsidRDefault="0062526A">
      <w:pPr>
        <w:rPr>
          <w:color w:val="000000" w:themeColor="text1"/>
        </w:rPr>
      </w:pPr>
    </w:p>
    <w:p w:rsidR="00A30768" w:rsidRPr="00B26591" w:rsidRDefault="00A30768" w:rsidP="00A30768">
      <w:pPr>
        <w:rPr>
          <w:color w:val="000000" w:themeColor="text1"/>
        </w:rPr>
      </w:pPr>
      <w:r w:rsidRPr="00B26591">
        <w:rPr>
          <w:rFonts w:hint="eastAsia"/>
          <w:color w:val="000000" w:themeColor="text1"/>
        </w:rPr>
        <w:t>时，舍利子白佛言：“世尊，云何菩萨摩诃萨清净肉眼？”佛言：“舍利子，有菩萨摩诃萨肉眼见百踰缮那，有菩萨摩诃萨肉眼见二百踰缮那，有菩萨摩诃萨肉眼见三百踰缮那，有菩萨摩诃萨肉眼见四百、五百、六百乃至千踰缮那，有菩萨摩诃萨肉眼见一赡部洲，有菩萨摩诃萨肉眼见二大洲，有菩萨摩诃萨肉眼见三大洲，有菩萨摩诃萨肉眼见四大洲，有菩萨摩诃萨肉眼见小千世界，有菩萨摩诃萨肉眼见中千世界，有菩萨摩诃萨肉眼见三千大千世界。舍利子，是名菩萨摩诃萨清净肉眼。”</w:t>
      </w:r>
      <w:r w:rsidRPr="00B26591">
        <w:rPr>
          <w:rFonts w:asciiTheme="minorEastAsia" w:hAnsiTheme="minorEastAsia" w:hint="eastAsia"/>
          <w:color w:val="000000" w:themeColor="text1"/>
          <w:szCs w:val="21"/>
        </w:rPr>
        <w:t>——乾隆大藏经第1部《大般若波罗蜜多经》第404卷</w:t>
      </w:r>
    </w:p>
    <w:p w:rsidR="00A30768" w:rsidRPr="00B26591" w:rsidRDefault="00A30768" w:rsidP="00A30768">
      <w:pPr>
        <w:rPr>
          <w:color w:val="000000" w:themeColor="text1"/>
        </w:rPr>
      </w:pPr>
    </w:p>
    <w:p w:rsidR="00A30768" w:rsidRPr="00B26591" w:rsidRDefault="00A30768" w:rsidP="00A30768">
      <w:pPr>
        <w:rPr>
          <w:color w:val="000000" w:themeColor="text1"/>
        </w:rPr>
      </w:pPr>
      <w:r w:rsidRPr="00B26591">
        <w:rPr>
          <w:rFonts w:hint="eastAsia"/>
          <w:color w:val="000000" w:themeColor="text1"/>
        </w:rPr>
        <w:t>时，舍利子复白佛言：“世尊，云何菩萨摩诃萨清净天眼？”佛言，“舍利子，菩萨摩诃萨天眼，见一切四大王众天天眼所见，见一切三十三天、夜摩天、睹史多天、乐变化天、他化自在天天眼所见，见一切梵众天天眼所见，乃至见一切色究竟天天眼所见。舍利子，有菩萨摩诃萨天眼所见，一切四大王众天乃至色究竟天天眼所不能见。舍利子，诸菩萨摩诃萨天眼，能见十方殑伽沙等世界有情死此生彼。舍利子，是名菩萨摩诃萨清净天眼。”</w:t>
      </w:r>
      <w:r w:rsidRPr="00B26591">
        <w:rPr>
          <w:rFonts w:asciiTheme="minorEastAsia" w:hAnsiTheme="minorEastAsia" w:hint="eastAsia"/>
          <w:color w:val="000000" w:themeColor="text1"/>
          <w:szCs w:val="21"/>
        </w:rPr>
        <w:t>——乾隆大藏经第1部《大般若波罗蜜多经》第404卷</w:t>
      </w:r>
    </w:p>
    <w:p w:rsidR="00A30768" w:rsidRPr="00B26591" w:rsidRDefault="00A30768" w:rsidP="00A30768">
      <w:pPr>
        <w:rPr>
          <w:color w:val="000000" w:themeColor="text1"/>
        </w:rPr>
      </w:pPr>
    </w:p>
    <w:p w:rsidR="00A30768" w:rsidRPr="00B26591" w:rsidRDefault="00A30768" w:rsidP="00A30768">
      <w:pPr>
        <w:rPr>
          <w:color w:val="000000" w:themeColor="text1"/>
        </w:rPr>
      </w:pPr>
      <w:r w:rsidRPr="00B26591">
        <w:rPr>
          <w:rFonts w:hint="eastAsia"/>
          <w:color w:val="000000" w:themeColor="text1"/>
        </w:rPr>
        <w:t>时，舍利子复白佛言：“世尊，云何菩萨摩诃萨清净慧眼？”佛言：“舍利子，菩萨摩诃萨慧眼，不见有法若有为、若无为，若有漏、若无漏，若世间、若出世间、若有罪、若无罪，若杂染、若清净，若有色、若无色，若有对、若无对，若过去、若未来、若现在，若欲界系、若色界系、若无色界系，若善、若不善、若无记，若见所断、若修所断、若非所断，若学、若无学、若非学非无学，乃至一切法若自性、若差别。舍利子，是菩萨摩诃萨慧眼，不见有法是可见、是可闻、是可觉、是可识。舍利子，是名菩萨摩诃萨清净慧眼。”</w:t>
      </w:r>
      <w:r w:rsidRPr="00B26591">
        <w:rPr>
          <w:rFonts w:asciiTheme="minorEastAsia" w:hAnsiTheme="minorEastAsia" w:hint="eastAsia"/>
          <w:color w:val="000000" w:themeColor="text1"/>
          <w:szCs w:val="21"/>
        </w:rPr>
        <w:t>——乾隆大藏经第1部《大般若波罗蜜多经》第404卷</w:t>
      </w:r>
    </w:p>
    <w:p w:rsidR="00A30768" w:rsidRPr="00B26591" w:rsidRDefault="00A30768" w:rsidP="00A30768">
      <w:pPr>
        <w:rPr>
          <w:color w:val="000000" w:themeColor="text1"/>
        </w:rPr>
      </w:pPr>
    </w:p>
    <w:p w:rsidR="00A30768" w:rsidRPr="00B26591" w:rsidRDefault="00A30768" w:rsidP="00A30768">
      <w:pPr>
        <w:rPr>
          <w:color w:val="000000" w:themeColor="text1"/>
        </w:rPr>
      </w:pPr>
      <w:r w:rsidRPr="00B26591">
        <w:rPr>
          <w:rFonts w:hint="eastAsia"/>
          <w:color w:val="000000" w:themeColor="text1"/>
        </w:rPr>
        <w:t>时，舍利子复白佛言：“世尊，云何菩萨摩诃萨清净法眼？”佛言：“舍利子，菩萨摩诃萨法眼，能如实知补特伽罗种种差别：此随信行，此随法行，此无相行；此住空，此住无相，此住无愿；此由空解脱门起五根，由五根起无间定，由无间定起解脱知见，由解脱知见永断三结，所谓萨迦耶见、戒禁取、疑，永断此三结故，得预流果；此由修道，薄欲贪、瞋恚，得一来果；此复由上品修道，永断欲贪、瞋恚，得不还果；此复由增上品修道，永断五顺上分结，所谓色贪、无色贪、无明、慢、掉举，永断此五顺上分结故，得阿罗汉果；此由无相解脱门起五根，由五根起无间定，乃至永断五顺上分结，得阿罗汉果；此由无愿解脱门起五根，由五根起无间定，乃至永断五顺上分结，得阿罗汉果；由二、由三亦复如是。舍利子，是名菩萨摩诃萨清净法眼。复次，舍利子，菩萨摩诃萨法眼，能如实知所有集法皆是灭法，由知此故便得五根。舍利子，是名菩萨摩诃萨清净法眼。复次，舍利子，菩萨摩诃萨法眼，能如实知此菩萨摩诃萨最初发心，修行布施波罗蜜多，乃至修行般若波罗蜜多，成就信根、精进根，方便善巧故，意受身增长善法。是菩萨摩诃萨或生刹帝利大族，或生婆罗门大族，或生长者大族，或生居士大族，或生四大王众天，乃至或生他化自在天，住于彼处成就有情，随诸有情心所爱乐，给施种种上妙乐具严净佛土，供养恭敬、尊重赞叹诸佛世尊，不堕声闻、独觉等地，乃至无上正等菩提终不退转。舍利子，是名菩萨摩诃萨清净法眼。复次，舍利子，菩萨摩诃萨法眼，能如实知此菩萨摩诃萨于无上正等菩提已得授记，此菩萨摩诃萨于无上正等菩提未得授记；此菩萨摩诃萨于无上正等菩提已得不退，此菩萨摩诃萨于无上正等菩提未得不退；此菩萨摩诃萨已到不退转地，此菩萨摩诃萨未到不退转地；此菩萨摩诃萨已圆满神通，此菩萨摩诃萨未圆满神通；此菩萨摩诃萨神通已圆满故，能往十方殑伽沙等诸佛世界，供养恭敬、尊重赞叹诸佛世尊，此菩萨摩诃萨神通未圆满故，不能往十方殑伽沙等诸佛世界，供养恭敬、尊重赞叹诸佛世尊；此菩萨摩诃萨已得神通，此菩萨摩诃萨未得神通；此菩萨摩诃萨已得无生法忍，此菩萨摩诃萨未得无生法忍；此菩萨摩诃萨已得胜根，此菩萨摩诃萨未得胜根；此菩萨摩诃萨已严净佛土，此菩萨摩诃萨未严净佛土；此菩萨摩诃萨已成熟有情，此菩萨摩诃萨未成熟有情；此菩萨摩诃萨已得大愿，此菩萨摩诃萨未得大愿；此菩萨摩诃萨已为诸佛称誉，此菩萨摩诃萨未为诸佛称誉；此菩萨摩诃萨已亲近诸佛，此菩萨摩诃萨未亲近诸佛；此菩萨摩诃萨寿命无量，此菩萨摩诃萨寿命有量；此菩萨摩诃萨得菩提时苾刍僧无量，此菩萨摩诃萨得菩提时苾刍僧有量；此菩萨摩诃萨得菩提时有菩萨僧，此菩萨摩诃萨得菩提时无菩萨僧；此菩萨摩诃萨专修利他行，此菩萨摩诃萨兼修自利行；此菩萨摩诃萨有难行苦行，此菩萨摩诃萨无难行苦行；此菩萨摩诃萨为一生所系，此菩萨摩诃萨为多生所系；此菩萨摩诃萨已住最后有，此菩萨摩诃萨未住最后有；此菩萨摩诃萨已坐妙菩提座，此菩萨摩诃萨未坐妙菩提座；此菩萨摩诃萨有魔来试，此菩萨摩诃萨无魔来试。舍利子，是名菩萨摩诃萨清净法眼。”</w:t>
      </w:r>
      <w:r w:rsidRPr="00B26591">
        <w:rPr>
          <w:rFonts w:asciiTheme="minorEastAsia" w:hAnsiTheme="minorEastAsia" w:hint="eastAsia"/>
          <w:color w:val="000000" w:themeColor="text1"/>
          <w:szCs w:val="21"/>
        </w:rPr>
        <w:t>——乾隆大藏经第1部《大般若波罗蜜多经》第404卷</w:t>
      </w:r>
    </w:p>
    <w:p w:rsidR="00A30768" w:rsidRPr="00B26591" w:rsidRDefault="00A30768" w:rsidP="00A30768">
      <w:pPr>
        <w:rPr>
          <w:color w:val="000000" w:themeColor="text1"/>
        </w:rPr>
      </w:pPr>
    </w:p>
    <w:p w:rsidR="00A30768" w:rsidRPr="00B26591" w:rsidRDefault="00A30768" w:rsidP="00A30768">
      <w:pPr>
        <w:rPr>
          <w:rFonts w:asciiTheme="minorEastAsia" w:hAnsiTheme="minorEastAsia"/>
          <w:color w:val="000000" w:themeColor="text1"/>
          <w:szCs w:val="21"/>
        </w:rPr>
      </w:pPr>
      <w:r w:rsidRPr="00B26591">
        <w:rPr>
          <w:rFonts w:hint="eastAsia"/>
          <w:color w:val="000000" w:themeColor="text1"/>
        </w:rPr>
        <w:t>时，舍利子复白佛言：“世尊，云何菩萨摩诃萨清净佛眼？”佛言：“舍利子，菩萨摩诃萨菩提心无间，入金刚喻定，得一切相智，成就佛十力、四无所畏、四无碍解、大慈、大悲、大喜、大舍、十八佛不共法、无障无碍解脱佛眼。菩萨摩诃萨由此佛眼，超过一切声闻、独觉智慧境界，无所不见、无所不闻、无所不觉、无所不识，于一切法见一切相。舍利子，是名菩萨摩诃萨清净佛眼。舍利子，菩萨摩诃萨证阿耨多罗三藐三菩提时，乃得如是清净佛眼。舍利子，若菩萨摩诃萨欲得如是清净五眼，当勤修习六到彼岸。所以者何？此六到彼岸，总摄一切善法，谓一切声闻善法、独觉善法、菩萨善法、如来善法。</w:t>
      </w:r>
      <w:r w:rsidRPr="00B26591">
        <w:rPr>
          <w:rFonts w:asciiTheme="minorEastAsia" w:hAnsiTheme="minorEastAsia" w:hint="eastAsia"/>
          <w:color w:val="000000" w:themeColor="text1"/>
          <w:szCs w:val="21"/>
        </w:rPr>
        <w:t>——乾隆大藏经第1部《大般若波罗蜜多经》第404卷</w:t>
      </w:r>
    </w:p>
    <w:p w:rsidR="00DA68BB" w:rsidRPr="00B26591" w:rsidRDefault="00DA68BB" w:rsidP="00A30768">
      <w:pPr>
        <w:rPr>
          <w:rFonts w:asciiTheme="minorEastAsia" w:hAnsiTheme="minorEastAsia"/>
          <w:color w:val="000000" w:themeColor="text1"/>
          <w:szCs w:val="21"/>
        </w:rPr>
      </w:pPr>
    </w:p>
    <w:p w:rsidR="00EA0924" w:rsidRPr="00B26591" w:rsidRDefault="00EA0924" w:rsidP="00EA0924">
      <w:pPr>
        <w:rPr>
          <w:color w:val="000000" w:themeColor="text1"/>
        </w:rPr>
      </w:pPr>
      <w:r w:rsidRPr="00B26591">
        <w:rPr>
          <w:rFonts w:hint="eastAsia"/>
          <w:color w:val="000000" w:themeColor="text1"/>
        </w:rPr>
        <w:t>舍利弗白佛言：“何谓菩萨净于肉眼？”佛言：“有菩萨以肉眼见百踰旬、见二百踰旬；有菩</w:t>
      </w:r>
      <w:r w:rsidRPr="00B26591">
        <w:rPr>
          <w:rFonts w:hint="eastAsia"/>
          <w:color w:val="000000" w:themeColor="text1"/>
        </w:rPr>
        <w:lastRenderedPageBreak/>
        <w:t>萨以肉眼见一阎浮提，见二阎浮提，见四天下；有菩萨以肉眼见千世界，见二千世界，有见三千世界。是为菩萨于肉眼净。”——乾隆大藏经第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EA0924" w:rsidRPr="00B26591" w:rsidRDefault="00EA0924" w:rsidP="00EA0924">
      <w:pPr>
        <w:rPr>
          <w:color w:val="000000" w:themeColor="text1"/>
        </w:rPr>
      </w:pPr>
    </w:p>
    <w:p w:rsidR="00EA0924" w:rsidRPr="00B26591" w:rsidRDefault="00EA0924" w:rsidP="00EA0924">
      <w:pPr>
        <w:rPr>
          <w:color w:val="000000" w:themeColor="text1"/>
        </w:rPr>
      </w:pPr>
      <w:r w:rsidRPr="00B26591">
        <w:rPr>
          <w:rFonts w:hint="eastAsia"/>
          <w:color w:val="000000" w:themeColor="text1"/>
        </w:rPr>
        <w:t>舍利弗白佛言：“何谓天眼净？”佛言：“菩萨以天眼见四王天上所有悉识悉知，从忉利天至第六天乃至阿迦腻吒天，菩萨悉见悉识悉知。从四王天上至阿迦腻吒天，此诸天人皆不识、不知、不见菩萨天眼所见。菩萨天眼悉见十方恒沙世界，众生生死善恶之事悉见悉知。是为菩萨于天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EA0924" w:rsidRPr="00B26591" w:rsidRDefault="00EA0924" w:rsidP="00EA0924">
      <w:pPr>
        <w:rPr>
          <w:color w:val="000000" w:themeColor="text1"/>
        </w:rPr>
      </w:pPr>
    </w:p>
    <w:p w:rsidR="00EA0924" w:rsidRPr="00B26591" w:rsidRDefault="00EA0924" w:rsidP="00EA0924">
      <w:pPr>
        <w:rPr>
          <w:color w:val="000000" w:themeColor="text1"/>
        </w:rPr>
      </w:pPr>
      <w:r w:rsidRPr="00B26591">
        <w:rPr>
          <w:rFonts w:hint="eastAsia"/>
          <w:color w:val="000000" w:themeColor="text1"/>
        </w:rPr>
        <w:t>舍利弗白佛言：“何谓菩萨于慧眼净？”佛言：“菩萨慧眼不作是念：‘有为法，无为法，有道法、俗法。’慧眼菩萨无法不见，无法不闻，无法不识，无法不觉。是为菩萨于慧眼净。”——乾隆大藏经第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EA0924" w:rsidRPr="00B26591" w:rsidRDefault="00EA0924" w:rsidP="00EA0924">
      <w:pPr>
        <w:rPr>
          <w:color w:val="000000" w:themeColor="text1"/>
        </w:rPr>
      </w:pPr>
    </w:p>
    <w:p w:rsidR="00EA0924" w:rsidRPr="00B26591" w:rsidRDefault="00EA0924" w:rsidP="00EA0924">
      <w:pPr>
        <w:rPr>
          <w:color w:val="000000" w:themeColor="text1"/>
        </w:rPr>
      </w:pPr>
      <w:r w:rsidRPr="00B26591">
        <w:rPr>
          <w:rFonts w:hint="eastAsia"/>
          <w:color w:val="000000" w:themeColor="text1"/>
        </w:rPr>
        <w:t>舍利弗白佛言：“何谓菩萨得法眼净？”佛言：“菩萨以法眼见是人，坚信坚住于法，是人无相无愿之脱立，于五根受不中止定，于不中止定成解脱慧，以解脱慧度于三碍——有身碍、有狐疑碍、有邪信碍，度是三碍得须陀洹，便得道念于淫怒痴薄得斯陀含，精勤于道却淫怒痴得阿那含，便消五爱——一者、色爱，二者、无色爱，三者、痴爱，四者、恨戾爱，五者、乱志爱——已度是者便得罗汉。如是行空菩萨，便得空脱，便成五根，疾近不中止禅至罗汉道。是人已得无相解脱，逮得五力乃至罗汉，是为菩萨得法眼净。菩萨所知生法即是灭法便逮五根，是为菩萨得法眼净。菩萨发意，从檀波罗蜜至般若波罗蜜，具足信根、精进辩根、沤和拘舍罗根，持是三根及诸功德，便生王者家、大种姓家、梵志家、迦罗越家，生四天王上至第六天，便于其中育养教化众生，随其所乐净佛国土礼事诸佛，不堕声闻、辟支佛地，当成三耶三佛，是为菩萨得法眼净。法眼菩萨悉知一切——从佛受决、未受决者；有动还者，不动还者；有具足神通者，未具足者；已具足神通游诸世界礼事诸佛者，有未得足者；得佛国净者，得不净者；菩萨教化众生者、不教众生者；菩萨为诸佛所称誉者、不称誉者；菩萨有亲近诸佛者，有不亲近者；菩萨成佛，其弟子众诸菩萨数，其数无限者、有限者；是菩萨成佛时，以诸菩萨为僧者，不以菩萨为僧者；有菩萨以勤苦行成佛者，不以勤苦行成佛者；有菩萨一生补处者、未补处者；有菩萨至道场者、不至道场者；有菩萨坐树下降致魔者、不致魔者。是诸众事一一悉知，是为菩萨得法眼净。”——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EA0924" w:rsidRPr="00B26591" w:rsidRDefault="00EA0924" w:rsidP="00EA0924">
      <w:pPr>
        <w:rPr>
          <w:color w:val="000000" w:themeColor="text1"/>
        </w:rPr>
      </w:pPr>
    </w:p>
    <w:p w:rsidR="00EA0924" w:rsidRPr="00B26591" w:rsidRDefault="00EA0924" w:rsidP="00EA0924">
      <w:pPr>
        <w:rPr>
          <w:color w:val="000000" w:themeColor="text1"/>
        </w:rPr>
      </w:pPr>
      <w:r w:rsidRPr="00B26591">
        <w:rPr>
          <w:rFonts w:hint="eastAsia"/>
          <w:color w:val="000000" w:themeColor="text1"/>
        </w:rPr>
        <w:t>舍利弗白佛言：“何谓菩萨得佛眼净？”佛言：“已得金刚三昧，得萨云若、佛十种力、四无所畏，行四等心、十八不共、大慈大悲，是菩萨眼所见诸法一切众事，无事不见，无声不闻，无物不护，无法不觉。舍利弗，是为菩萨得阿惟三佛，得最正觉眼。”——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2</w:t>
      </w:r>
      <w:r w:rsidRPr="00B26591">
        <w:rPr>
          <w:rFonts w:hint="eastAsia"/>
          <w:color w:val="000000" w:themeColor="text1"/>
        </w:rPr>
        <w:t>卷</w:t>
      </w:r>
    </w:p>
    <w:p w:rsidR="00DA68BB" w:rsidRPr="00B26591" w:rsidRDefault="00DA68BB" w:rsidP="00A30768">
      <w:pPr>
        <w:rPr>
          <w:rFonts w:asciiTheme="minorEastAsia" w:hAnsiTheme="minorEastAsia"/>
          <w:color w:val="000000" w:themeColor="text1"/>
          <w:szCs w:val="21"/>
        </w:rPr>
      </w:pPr>
    </w:p>
    <w:p w:rsidR="00DA68BB" w:rsidRPr="00B26591" w:rsidRDefault="00DA68BB" w:rsidP="00A30768">
      <w:pPr>
        <w:rPr>
          <w:rFonts w:asciiTheme="minorEastAsia" w:hAnsiTheme="minorEastAsia"/>
          <w:color w:val="000000" w:themeColor="text1"/>
          <w:szCs w:val="21"/>
        </w:rPr>
      </w:pPr>
    </w:p>
    <w:p w:rsidR="00DA68BB" w:rsidRPr="00B26591" w:rsidRDefault="00DA68BB" w:rsidP="00A30768">
      <w:pPr>
        <w:rPr>
          <w:rFonts w:asciiTheme="minorEastAsia" w:hAnsiTheme="minorEastAsia"/>
          <w:color w:val="000000" w:themeColor="text1"/>
          <w:szCs w:val="21"/>
        </w:rPr>
      </w:pPr>
    </w:p>
    <w:p w:rsidR="00DA68BB" w:rsidRDefault="00DA68BB" w:rsidP="00A30768">
      <w:pPr>
        <w:rPr>
          <w:rFonts w:asciiTheme="minorEastAsia" w:hAnsiTheme="minorEastAsia" w:hint="eastAsia"/>
          <w:color w:val="000000" w:themeColor="text1"/>
          <w:szCs w:val="21"/>
        </w:rPr>
      </w:pPr>
    </w:p>
    <w:p w:rsidR="00E277AE" w:rsidRPr="00B26591" w:rsidRDefault="00E277AE" w:rsidP="00A30768">
      <w:pPr>
        <w:rPr>
          <w:rFonts w:asciiTheme="minorEastAsia" w:hAnsiTheme="minorEastAsia"/>
          <w:color w:val="000000" w:themeColor="text1"/>
          <w:szCs w:val="21"/>
        </w:rPr>
      </w:pPr>
    </w:p>
    <w:p w:rsidR="00DA68BB" w:rsidRPr="00B26591" w:rsidRDefault="00DA68BB" w:rsidP="00A30768">
      <w:pPr>
        <w:rPr>
          <w:rFonts w:asciiTheme="minorEastAsia" w:hAnsiTheme="minorEastAsia"/>
          <w:color w:val="000000" w:themeColor="text1"/>
          <w:szCs w:val="21"/>
        </w:rPr>
      </w:pPr>
    </w:p>
    <w:p w:rsidR="00DA68BB" w:rsidRPr="00B26591" w:rsidRDefault="00DA68BB" w:rsidP="00A30768">
      <w:pPr>
        <w:rPr>
          <w:rFonts w:asciiTheme="minorEastAsia" w:hAnsiTheme="minorEastAsia"/>
          <w:color w:val="000000" w:themeColor="text1"/>
          <w:szCs w:val="21"/>
        </w:rPr>
      </w:pPr>
    </w:p>
    <w:p w:rsidR="00DA68BB" w:rsidRPr="00B26591" w:rsidRDefault="00DA68BB" w:rsidP="00A30768">
      <w:pPr>
        <w:rPr>
          <w:rFonts w:asciiTheme="minorEastAsia" w:hAnsiTheme="minorEastAsia"/>
          <w:color w:val="000000" w:themeColor="text1"/>
          <w:szCs w:val="21"/>
        </w:rPr>
      </w:pPr>
    </w:p>
    <w:p w:rsidR="00DA68BB" w:rsidRPr="00B26591" w:rsidRDefault="00DA68BB" w:rsidP="00A30768">
      <w:pPr>
        <w:rPr>
          <w:rFonts w:asciiTheme="minorEastAsia" w:hAnsiTheme="minorEastAsia"/>
          <w:color w:val="000000" w:themeColor="text1"/>
          <w:szCs w:val="21"/>
        </w:rPr>
      </w:pPr>
    </w:p>
    <w:p w:rsidR="00DA68BB" w:rsidRPr="00B26591" w:rsidRDefault="00DA68BB" w:rsidP="00A30768">
      <w:pPr>
        <w:rPr>
          <w:rFonts w:asciiTheme="minorEastAsia" w:hAnsiTheme="minorEastAsia"/>
          <w:color w:val="000000" w:themeColor="text1"/>
          <w:szCs w:val="21"/>
        </w:rPr>
      </w:pPr>
    </w:p>
    <w:p w:rsidR="00A30768" w:rsidRPr="00B26591" w:rsidRDefault="00DA68BB" w:rsidP="00DA68BB">
      <w:pPr>
        <w:outlineLvl w:val="2"/>
        <w:rPr>
          <w:b/>
          <w:color w:val="000000" w:themeColor="text1"/>
        </w:rPr>
      </w:pPr>
      <w:r w:rsidRPr="00B26591">
        <w:rPr>
          <w:rFonts w:hint="eastAsia"/>
          <w:b/>
          <w:color w:val="000000" w:themeColor="text1"/>
        </w:rPr>
        <w:lastRenderedPageBreak/>
        <w:t>六通</w:t>
      </w:r>
    </w:p>
    <w:p w:rsidR="00DA68BB" w:rsidRPr="00B26591" w:rsidRDefault="00DA68BB">
      <w:pPr>
        <w:rPr>
          <w:color w:val="000000" w:themeColor="text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舍利子，有菩萨摩诃萨修行般若波罗蜜多时，能引发六神通波罗蜜多。何等为六？一者、神境智证通波罗蜜多；二者、天耳智证通波罗蜜多；三者、他心智证通波罗蜜多；四者、宿住随念智证通波罗蜜多；五者、天眼智证通波罗蜜多；六者、漏尽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白佛言：“世尊，云何菩萨摩诃萨修行般若波罗蜜多时，所引发神境智证通波罗蜜多？”佛告具寿舍利子言：“舍利子，有菩萨摩诃萨神境智证通，起无量种大神变事，所谓震动十方各如殑伽沙界大地等物，变一为多，变多为一，或显或隐迅速无碍，山崖墙壁直过如空，凌虚往来犹如飞鸟，地中出没如出没水，水上经行如经行地，身出烟焰如燎高原，体注众流如销雪岭，日月神德威势难当，以手扪摩光明隐蔽，乃至净居转身自在，如斯神变无量无边。舍利子，是菩萨摩诃萨虽具如是神境智用，而于其中不自高举，不著神境智证通性，不著神境智证通事，不著能得如是神境智证通者，于著不著俱无所著。何以故？舍利子，是菩萨摩诃萨达一切法自性空故、自性离故、自性本来不可得故。舍利子，是菩萨摩诃萨不作是念：‘我今引发神境智通，为自娱乐，为娱乐他。’唯除为得一切智智。舍利子，是为菩萨摩诃萨修行般若波罗蜜多时，所引发神境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天耳智证通波罗蜜多？”佛告具寿舍利子言：“舍利子，有菩萨摩诃萨天耳智证通，最胜清净过人天耳，能如实闻十方各如殑伽沙界情非情类种种音声，所谓遍闻一切地狱声、傍生声、鬼界声、人声、天声、声闻声、独觉声、菩萨声、如来声、诃毁生死声、赞叹涅槃声、弃背有为声、趣向菩提声、厌恶有漏声、欣乐无漏声、称扬三宝声、摧伏异道声、论议决择声、讽诵经典声、劝断诸恶声、教修众善声、拔济苦难声、庆慰欢乐声，如是等声若大若小，皆能遍闻无障无碍。舍利子，是菩萨摩诃萨虽具如是天耳作用，而于其中不自高举，不著天耳智证通性，不著天耳智证通事，不著能得如是天耳智证通者，于著不著俱无所著。何以故？舍利子，是菩萨摩诃萨达一切法自性空故、自性离故、自性本来不可得故。舍利子，是菩萨摩诃萨不作是念：‘我今引发天耳智通，为自娱乐，为娱乐他。’唯除为得一切智智。舍利子，是为菩萨摩诃萨修行般若波罗蜜多时，所引发天耳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他心智证通波罗蜜多？”佛告具寿舍利子言：“舍利子，有菩萨摩诃萨他心智证通，能如实知十方各如殑伽沙界他有情类心、心所法，所谓遍知他有情类，若有贪心如实知有贪心，若离贪心如实知离贪心；若有瞋心如实知有瞋心，若离瞋心如实知离瞋心；若有痴心如实知有痴心，若离痴心如实知离痴心；若有爱心如实知有爱心，若离爱心如实知离爱心；若有取心如实知有取心，若离取心如实知离取心；若聚心如实知聚心，若散心如实知散心；若小心如实知小心，若大心如实知大心；若举心如实知举心，若下心如实知下心；若寂静心如实知寂静心，若不寂静心如实知不寂静心；若掉心如实知掉心，若不掉心如实知不掉心；若定心如实知定心，若不定心如实知不定心；若解脱心如实知解脱心，若不解脱心如实知不解脱心；若有漏心如实知有漏心，若无漏心如实知无漏心；若有舋心如实知有舋心，若无舋心如实知无舋心；若有上心如实知有上心，若无上心如实知无上心。“舍利子，是菩萨摩诃萨虽具如是他心智用，而于其中不自高举，不著他心智证通性，不著他心智证通事，不著能得如是他心智证通者，</w:t>
      </w:r>
      <w:r w:rsidRPr="00B26591">
        <w:rPr>
          <w:rFonts w:asciiTheme="minorEastAsia" w:hAnsiTheme="minorEastAsia" w:hint="eastAsia"/>
          <w:color w:val="000000" w:themeColor="text1"/>
          <w:szCs w:val="21"/>
        </w:rPr>
        <w:lastRenderedPageBreak/>
        <w:t>于著不著俱无所著。何以故？舍利子，是菩萨摩诃萨达一切法自性空故、自性离故、自性本来不可得故。舍利子，是菩萨摩诃萨不作是念：‘我今引发他心智通，为自娱乐，为娱乐他。’唯除为得一切智智。舍利子，是为菩萨摩诃萨修行般若波罗蜜多时，所引发他心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宿住随念智证通波罗蜜多？”佛告具寿舍利子言：“舍利子，有菩萨摩诃萨宿住随念智证通，能如实知十方各如殑伽沙界一切有情诸宿住事，所谓随念若自若他一心、十心、百心、千心、多百千心顷诸宿住事；或复随念一日、十日、百日、千日、多百千日诸宿住事；或复随念一月、十月、百月、千月、多百千月诸宿住事；或复随念一岁、十岁、百岁、千岁、多百千岁诸宿住事；或复随念一劫、十劫、百劫、千劫、多百千劫，乃至无量无数百千俱胝那庾多劫，诸宿住事；或复随念前际所有诸宿住事，谓如是时、如是处、如是名、如是姓、如是类、如是食、如是久住、如是寿限、如是长寿、如是受乐、如是受苦，从彼处没来生此间，从此间没往生彼处，如是状貌、如是言说，若略、若广，若自、若他，诸宿住事皆能随念。舍利子，是菩萨摩诃萨虽具如是宿住智用，而于其中不自高举，不著宿住随念智证通性，不著宿住随念智证通事，不著能得宿住随念智证通者，于著不著俱无所著。何以故？舍利子，是菩萨摩诃萨达一切法自性空故、自性离故、自性本来不可得故。舍利子，是菩萨摩诃萨不作是念：‘我今引发宿住智通，为自娱乐，为娱乐他。’唯除为得一切智智。舍利子，是为菩萨摩诃萨修行般若波罗蜜多时，所引发宿住随念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天眼智证通波罗蜜多？”佛告具寿舍利子言：“舍利子，有菩萨摩诃萨天眼智证通最胜清净过人天眼，能如实见十方各如殑伽沙界情非情类种种色像，所谓普见诸有情类死时生时，妙色粗色、若胜若劣、善趣恶趣，诸如是等种种色像，因此复知诸有情类随业力用受生差别：如是有情成就身妙行、成就语妙行、成就意妙行，赞美贤圣正见因缘，身坏命终当升善趣，或生天上、或生人中受诸妙乐；如是有情成就身恶行、成就语恶行、成就意恶行，诽毁贤圣邪见因缘，身坏命终当堕恶趣，或生地狱、或生傍生、或生鬼界、或生边地，下贱秽恶有情类中受诸剧苦。如是有情种种业类、受果差别皆如实知。舍利子，是菩萨摩诃萨虽具如是天眼作用，而于其中不自高举，不著天眼智证通性，不著天眼智证通事，不著能得如是天眼智证通者，于著不著俱无所著。何以故？舍利子，是菩萨摩诃萨达一切法自性空故、自性离故、自性本来不可得故。舍利子，是菩萨摩诃萨不作是念：‘我今引发天眼智通，为自娱乐，为娱乐他。’唯除为得一切智智。舍利子，是为菩萨摩诃萨修行般若波罗蜜多时，所引发天眼智证通波罗蜜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舍利子复白佛言：“世尊，云何菩萨摩诃萨修行般若波罗蜜多时，所引发漏尽智证通波罗蜜多？”佛告具寿舍利子言：“舍利子，有菩萨摩诃萨漏尽智证通，能如实知十方各如殑伽沙界一切有情，若自若他漏尽不尽。此通依止金刚喻定，断诸障习方得圆满。得不退转菩萨地时，于一切漏亦名为尽，毕竟不起现在前故。菩萨虽得此漏尽通，不堕声闻及独觉地，唯趣无上正等菩提，不复希求余义利故。舍利子，是菩萨摩诃萨虽具如是漏尽智用，而于其中不自高举，不著漏尽智证通性，不著漏尽智证通事，不著能得如是漏尽智证通者，于著不著俱无所著。何以故？舍利子，是菩萨摩诃萨达一切法自性空故、自性离故、自性本来不可得故。舍利子，是菩萨摩诃萨不作是念：‘我今引发漏尽智证通，为自娱乐，为娱乐他。’唯除为得一切智智。舍利子，是为菩萨摩诃萨修行般若波罗蜜多时，所引发漏尽智证通波罗蜜</w:t>
      </w:r>
      <w:r w:rsidRPr="00B26591">
        <w:rPr>
          <w:rFonts w:asciiTheme="minorEastAsia" w:hAnsiTheme="minorEastAsia" w:hint="eastAsia"/>
          <w:color w:val="000000" w:themeColor="text1"/>
          <w:szCs w:val="21"/>
        </w:rPr>
        <w:lastRenderedPageBreak/>
        <w:t>多。——乾隆大藏经第1部《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C90322" w:rsidRPr="00B26591" w:rsidRDefault="00C90322" w:rsidP="00C90322">
      <w:pPr>
        <w:rPr>
          <w:rFonts w:asciiTheme="minorEastAsia" w:hAnsiTheme="minorEastAsia"/>
          <w:color w:val="000000" w:themeColor="text1"/>
          <w:szCs w:val="21"/>
        </w:rPr>
      </w:pPr>
    </w:p>
    <w:p w:rsidR="00C90322" w:rsidRPr="00B26591" w:rsidRDefault="00C90322" w:rsidP="00C9032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如是，舍利子，诸菩萨摩诃萨修行般若波罗蜜多时，能圆满清净六神通波罗蜜多，由此六神通波罗蜜多圆满清净故，便得圆满一切智智，谓一切智、一切相智。复次，舍利子，有菩萨摩诃萨修行般若波罗蜜多时，安住布施波罗蜜多，严净一切智、一切相智道，由毕竟空，不起惠施、悭贪心故。复次，舍利子，有菩萨摩诃萨修行般若波罗蜜多时，安住净戒波罗蜜多，严净一切智、一切相智道，由毕竟空，不起持戒、犯戒心故。复次，舍利子，有菩萨摩诃萨修行般若波罗蜜多时，安住安忍波罗蜜多，严净一切智、一切相智道，由毕竟空，不起慈悲、忿恚心故。复次，舍利子，有菩萨摩诃萨修行般若波罗蜜多时，安住精进波罗蜜多，严净一切智、一切相智道，由毕竟空，不起勤勇、懈怠心故。复次，舍利子，有菩萨摩诃萨修行般若波罗蜜多时，安住静虑波罗蜜多，严净一切智、一切相智道，由毕竟空，不起寂静、散乱心故。复次，舍利子，有菩萨摩诃萨修行般若波罗蜜多时，还住般若波罗蜜多，严净一切智、一切相智道，由毕竟空，不起智慧、愚痴心故……复次，舍利子，有菩萨摩诃萨修行般若波罗蜜多时，安住布施、净戒、安忍、精进、静虑、般若波罗蜜多，严净一切智、一切相智道，由毕竟空，不起惠施悭贪、持戒犯戒、慈悲忿恚、勤勇懈怠、寂静散乱、智慧愚痴心故。——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》第9卷</w:t>
      </w:r>
    </w:p>
    <w:p w:rsidR="00C90322" w:rsidRPr="00B26591" w:rsidRDefault="00C90322">
      <w:pPr>
        <w:rPr>
          <w:color w:val="000000" w:themeColor="text1"/>
        </w:rPr>
      </w:pPr>
    </w:p>
    <w:p w:rsidR="00047C73" w:rsidRPr="00B26591" w:rsidRDefault="00047C73" w:rsidP="00047C73">
      <w:pPr>
        <w:rPr>
          <w:rFonts w:asciiTheme="minorEastAsia" w:hAnsiTheme="minorEastAsia"/>
          <w:color w:val="000000" w:themeColor="text1"/>
          <w:szCs w:val="21"/>
        </w:rPr>
      </w:pPr>
      <w:r w:rsidRPr="00B26591">
        <w:rPr>
          <w:rFonts w:hint="eastAsia"/>
          <w:color w:val="000000" w:themeColor="text1"/>
        </w:rPr>
        <w:t>舍利子，复有菩萨摩诃萨具六神通，不生欲界，不生色界，不生无色界，游诸佛土，从一佛国至一佛国，供养恭敬、尊重赞叹诸佛世尊，修菩萨行至得无上正等菩提。舍利子，复有菩萨摩诃萨具六神通游戏自在，从一佛国至一佛国，所经佛土无有声闻、独觉之名，唯有一乘真净行者。是菩萨摩诃萨于诸佛土供养恭敬、尊重赞叹诸佛世尊，修行般若波罗蜜多渐次增长，严净佛土、成熟有情。舍利子，复有菩萨摩诃萨具六神通游戏自在，从一佛国至一佛国，所经佛土有情寿量不可数知。是菩萨摩诃萨于诸佛土供养恭敬、尊重赞叹诸佛世尊，修行般若波罗蜜多渐次增长，严净佛土、成熟有情。</w:t>
      </w:r>
      <w:r w:rsidRPr="00B26591">
        <w:rPr>
          <w:rFonts w:asciiTheme="minorEastAsia" w:hAnsiTheme="minorEastAsia" w:hint="eastAsia"/>
          <w:color w:val="000000" w:themeColor="text1"/>
          <w:szCs w:val="21"/>
        </w:rPr>
        <w:t>——乾隆大藏经第1部《大般若波罗蜜多经》第404卷</w:t>
      </w:r>
    </w:p>
    <w:p w:rsidR="00047C73" w:rsidRPr="00B26591" w:rsidRDefault="00047C73" w:rsidP="00047C73">
      <w:pPr>
        <w:rPr>
          <w:rFonts w:asciiTheme="minorEastAsia" w:hAnsiTheme="minorEastAsia"/>
          <w:color w:val="000000" w:themeColor="text1"/>
          <w:szCs w:val="21"/>
        </w:rPr>
      </w:pPr>
    </w:p>
    <w:p w:rsidR="00047C73" w:rsidRPr="00B26591" w:rsidRDefault="00047C73" w:rsidP="00047C73">
      <w:pPr>
        <w:rPr>
          <w:rFonts w:asciiTheme="minorEastAsia" w:hAnsiTheme="minorEastAsia"/>
          <w:color w:val="000000" w:themeColor="text1"/>
          <w:szCs w:val="21"/>
        </w:rPr>
      </w:pPr>
      <w:r w:rsidRPr="00B26591">
        <w:rPr>
          <w:rFonts w:asciiTheme="minorEastAsia" w:hAnsiTheme="minorEastAsia" w:hint="eastAsia"/>
          <w:color w:val="000000" w:themeColor="text1"/>
          <w:szCs w:val="21"/>
        </w:rPr>
        <w:t>舍利子，复有菩萨摩诃萨具六神通游诸世界，有诸世界无三宝名，是菩萨摩诃萨往彼赞叹佛、法、僧宝，令诸有情深生净信，由斯长夜利益安乐。是菩萨摩诃萨于此命终，生有佛界，修菩萨行至得无上正等菩提。——乾隆大藏经第1部《大般若波罗蜜多经》第404卷</w:t>
      </w:r>
    </w:p>
    <w:p w:rsidR="00047C73" w:rsidRPr="00B26591" w:rsidRDefault="00047C73" w:rsidP="00047C73">
      <w:pPr>
        <w:rPr>
          <w:rFonts w:asciiTheme="minorEastAsia" w:hAnsiTheme="minorEastAsia"/>
          <w:color w:val="000000" w:themeColor="text1"/>
          <w:szCs w:val="21"/>
        </w:rPr>
      </w:pPr>
    </w:p>
    <w:p w:rsidR="00047C73" w:rsidRPr="00B26591" w:rsidRDefault="00047C73" w:rsidP="00047C73">
      <w:pPr>
        <w:rPr>
          <w:rFonts w:asciiTheme="minorEastAsia" w:hAnsiTheme="minorEastAsia"/>
          <w:color w:val="000000" w:themeColor="text1"/>
          <w:szCs w:val="21"/>
        </w:rPr>
      </w:pPr>
      <w:r w:rsidRPr="00B26591">
        <w:rPr>
          <w:rFonts w:hint="eastAsia"/>
          <w:color w:val="000000" w:themeColor="text1"/>
        </w:rPr>
        <w:t>舍利子，复有菩萨摩诃萨从初发心勇猛精进，得初静虑乃至第四静虑，得慈无量乃至舍无量，得空无边处定乃至非想非非想处定，修四念住乃至八圣道支，修佛十力乃至一切相智。是菩萨摩诃萨不生欲界，不生色界，不生无色界，常生能益有情之处，利益安乐一切有情。</w:t>
      </w:r>
      <w:r w:rsidRPr="00B26591">
        <w:rPr>
          <w:rFonts w:asciiTheme="minorEastAsia" w:hAnsiTheme="minorEastAsia" w:hint="eastAsia"/>
          <w:color w:val="000000" w:themeColor="text1"/>
          <w:szCs w:val="21"/>
        </w:rPr>
        <w:t>——乾隆大藏经第1部《大般若波罗蜜多经》第404卷</w:t>
      </w:r>
    </w:p>
    <w:p w:rsidR="00047C73" w:rsidRPr="00B26591" w:rsidRDefault="00047C73" w:rsidP="00047C73">
      <w:pPr>
        <w:rPr>
          <w:color w:val="000000" w:themeColor="text1"/>
        </w:rPr>
      </w:pPr>
    </w:p>
    <w:p w:rsidR="00047C73" w:rsidRPr="00B26591" w:rsidRDefault="00047C73" w:rsidP="00047C73">
      <w:pPr>
        <w:rPr>
          <w:rFonts w:asciiTheme="minorEastAsia" w:hAnsiTheme="minorEastAsia"/>
          <w:color w:val="000000" w:themeColor="text1"/>
          <w:szCs w:val="21"/>
        </w:rPr>
      </w:pPr>
      <w:r w:rsidRPr="00B26591">
        <w:rPr>
          <w:rFonts w:hint="eastAsia"/>
          <w:color w:val="000000" w:themeColor="text1"/>
        </w:rPr>
        <w:t>舍利子，复有菩萨摩诃萨修行般若波罗蜜多，得四静虑、四无量、四无色定，于中游戏先入初静虑，从初静虑起入灭尽定，从灭尽定起入第二静虑，从第二静虑起入灭尽定，从灭尽定起入第三静虑，从第三静虑起入灭尽定，从灭尽定起入第四静虑，从第四静虑起入灭尽定，从灭尽定起入空无边处，从空无边处起入灭尽定，从灭尽定起入识无边处，从识无边处起入灭尽定，从灭尽定起入无所有处，从无所有处起入灭尽定，从灭尽定起入非想非非想处，从非想非非想处起入灭尽定，从灭尽定起入初静虑。舍利子，是菩萨摩诃萨修行般若波罗蜜多方便善巧，于诸胜定顺逆往还，次第超越游戏自在。</w:t>
      </w:r>
      <w:r w:rsidRPr="00B26591">
        <w:rPr>
          <w:rFonts w:asciiTheme="minorEastAsia" w:hAnsiTheme="minorEastAsia" w:hint="eastAsia"/>
          <w:color w:val="000000" w:themeColor="text1"/>
          <w:szCs w:val="21"/>
        </w:rPr>
        <w:t>——乾隆大藏经第1部《大般若波罗蜜多经》第404卷</w:t>
      </w:r>
    </w:p>
    <w:p w:rsidR="00047C73" w:rsidRPr="00B26591" w:rsidRDefault="00047C73" w:rsidP="00047C73">
      <w:pPr>
        <w:rPr>
          <w:rFonts w:asciiTheme="minorEastAsia" w:hAnsiTheme="minorEastAsia"/>
          <w:color w:val="000000" w:themeColor="text1"/>
          <w:szCs w:val="21"/>
        </w:rPr>
      </w:pPr>
    </w:p>
    <w:p w:rsidR="00047C73" w:rsidRPr="00B26591" w:rsidRDefault="00047C73" w:rsidP="00047C73">
      <w:pPr>
        <w:rPr>
          <w:rFonts w:asciiTheme="minorEastAsia" w:hAnsiTheme="minorEastAsia"/>
          <w:color w:val="000000" w:themeColor="text1"/>
          <w:szCs w:val="21"/>
        </w:rPr>
      </w:pPr>
      <w:r w:rsidRPr="00B26591">
        <w:rPr>
          <w:rFonts w:hint="eastAsia"/>
          <w:color w:val="000000" w:themeColor="text1"/>
        </w:rPr>
        <w:lastRenderedPageBreak/>
        <w:t>舍利子，复有菩萨摩诃萨修行般若波罗蜜多时，能引发六神通波罗蜜多，所谓神境智证通、天耳智证通、他心智证通、宿住随念智证通、天眼智证通、漏尽智证通波罗蜜多。”</w:t>
      </w:r>
      <w:r w:rsidRPr="00B26591">
        <w:rPr>
          <w:rFonts w:asciiTheme="minorEastAsia" w:hAnsiTheme="minorEastAsia" w:hint="eastAsia"/>
          <w:color w:val="000000" w:themeColor="text1"/>
          <w:szCs w:val="21"/>
        </w:rPr>
        <w:t>——乾隆大藏经第1部《大般若波罗蜜多经》第404卷</w:t>
      </w:r>
    </w:p>
    <w:p w:rsidR="00047C73" w:rsidRPr="00B26591" w:rsidRDefault="00047C73" w:rsidP="00047C73">
      <w:pPr>
        <w:rPr>
          <w:color w:val="000000" w:themeColor="text1"/>
        </w:rPr>
      </w:pPr>
    </w:p>
    <w:p w:rsidR="00047C73" w:rsidRPr="00B26591" w:rsidRDefault="00047C73" w:rsidP="00047C73">
      <w:pPr>
        <w:rPr>
          <w:color w:val="000000" w:themeColor="text1"/>
        </w:rPr>
      </w:pPr>
      <w:r w:rsidRPr="00B26591">
        <w:rPr>
          <w:rFonts w:hint="eastAsia"/>
          <w:color w:val="000000" w:themeColor="text1"/>
        </w:rPr>
        <w:t>时，舍利子白佛言：“世尊，云何菩萨摩诃萨修行般若波罗蜜多时，所引发神境智证通？”佛言：“舍利子，有菩萨摩诃萨神境智证通，能起种种大神变事，所谓震动十方各如殑伽沙界大地等物，变一为多，变多为一，或隐或显迅速无碍，山崖墙壁直过如空，陵虚往来犹如飞鸟，地中出没如出没水，水上经行如经行地，身出烟焰如燎高原，体注众流如销雪岭，日月神德威势难当，以手抆摩光明隐蔽，乃至净居转身自在，如斯神变其数无边。舍利子，此菩萨摩诃萨虽有如是神境智用，而于其中不自高举，不著神境智证通性，不著神境智证通事，不著能得如是神境智证通者，于著不著俱无所著。何以故？自性空故，自性离故，自性本来不可得故。舍利子，是菩萨摩诃萨不作是念：‘我今引发神境智通为自娱乐。’唯除为得一切智智。舍利子，是名菩萨摩诃萨修行般若波罗蜜多时，所引发神境智证通。”</w:t>
      </w:r>
      <w:r w:rsidRPr="00B26591">
        <w:rPr>
          <w:rFonts w:asciiTheme="minorEastAsia" w:hAnsiTheme="minorEastAsia" w:hint="eastAsia"/>
          <w:color w:val="000000" w:themeColor="text1"/>
          <w:szCs w:val="21"/>
        </w:rPr>
        <w:t>——乾隆大藏经第1部《大般若波罗蜜多经》第404卷</w:t>
      </w:r>
    </w:p>
    <w:p w:rsidR="00047C73" w:rsidRPr="00B26591" w:rsidRDefault="00047C73" w:rsidP="00047C73">
      <w:pPr>
        <w:rPr>
          <w:color w:val="000000" w:themeColor="text1"/>
        </w:rPr>
      </w:pPr>
    </w:p>
    <w:p w:rsidR="00047C73" w:rsidRPr="00B26591" w:rsidRDefault="00047C73" w:rsidP="00047C73">
      <w:pPr>
        <w:rPr>
          <w:color w:val="000000" w:themeColor="text1"/>
        </w:rPr>
      </w:pPr>
      <w:r w:rsidRPr="00B26591">
        <w:rPr>
          <w:rFonts w:hint="eastAsia"/>
          <w:color w:val="000000" w:themeColor="text1"/>
        </w:rPr>
        <w:t>时，舍利子复白佛言：“世尊，云何菩萨摩诃萨修行般若波罗蜜多时，所引发天耳智证通？”佛言：“舍利子，有菩萨摩诃萨天耳智证通，最胜清净过人天耳，能如实闻十方各如殑伽沙界情、非情类种种音声。所谓遍闻一切地狱声、傍生声、鬼界声、人声、天声、声闻声、独觉声、菩萨声、诸佛声、诃毁生死声、赞叹涅槃声、弃背有为声、趣向菩提声、厌恶有漏声、欣乐无漏声、称扬三宝声、制伏邪道声、论议决择声、讽诵经典声、劝断恶法声、令修善法声、拔济苦难声、庆慰欢乐声，如是等声若大若小悉能遍闻无障无碍。舍利子，是菩萨摩诃萨虽有如是天耳作用，而于其中不自高举，不著天耳智证通性，不著天耳智证通事，不著能得如是天耳智证通者，于著不著俱无所著。何以故？自性空故，自性离故，自性本来不可得故。舍利子，是菩萨摩诃萨不作是念：‘我今引发天耳智通为自娱乐。’唯除为得一切智智。舍利子，是名菩萨摩诃萨修行般若波罗蜜多时，所引发天耳智证通。”</w:t>
      </w:r>
      <w:r w:rsidRPr="00B26591">
        <w:rPr>
          <w:rFonts w:asciiTheme="minorEastAsia" w:hAnsiTheme="minorEastAsia" w:hint="eastAsia"/>
          <w:color w:val="000000" w:themeColor="text1"/>
          <w:szCs w:val="21"/>
        </w:rPr>
        <w:t>——乾隆大藏经第1部《大般若波罗蜜多经》第404卷</w:t>
      </w:r>
    </w:p>
    <w:p w:rsidR="00047C73" w:rsidRPr="00B26591" w:rsidRDefault="00047C73" w:rsidP="00047C73">
      <w:pPr>
        <w:rPr>
          <w:color w:val="000000" w:themeColor="text1"/>
        </w:rPr>
      </w:pPr>
    </w:p>
    <w:p w:rsidR="00047C73" w:rsidRPr="00B26591" w:rsidRDefault="00047C73" w:rsidP="00047C73">
      <w:pPr>
        <w:rPr>
          <w:rFonts w:asciiTheme="minorEastAsia" w:hAnsiTheme="minorEastAsia"/>
          <w:color w:val="000000" w:themeColor="text1"/>
          <w:szCs w:val="21"/>
        </w:rPr>
      </w:pPr>
      <w:r w:rsidRPr="00B26591">
        <w:rPr>
          <w:rFonts w:hint="eastAsia"/>
          <w:color w:val="000000" w:themeColor="text1"/>
        </w:rPr>
        <w:t>时，舍利子复白佛言：“世尊，云何菩萨摩诃萨修行般若波罗蜜多时，所引发他心智证通？”佛言：“舍利子，有菩萨摩诃萨他心智证通，能如实知十方各如殑伽沙界他有情类心、心所法，所谓遍知他有情类若有贪心如实知有贪心，若离贪心如实知离贪心；若有瞋心如实知有瞋心，若离瞋心如实知离瞋心；若有痴心如实知有痴心，若离痴心如实知离痴心；若有爱心如实知有爱心，若离爱心如实知离爱心；若有取心如实知有取心，若离取心如实知离取心；若聚心如实知聚心，若散心如实知散心；若小心如实知小心，若大心如实知大心；若举心如实知举心，若下心如实知下心；若寂静心如实知寂静心，若不寂静心如实知不寂静心；若掉心如实知掉心，若不掉心如实知不掉心；若定心如实知定心，若不定心如实知不定心；若解脱心如实知解脱心，若不解脱心如实知不解脱心；若有漏心如实知有漏心，若无漏心如实知无漏心；若有舋心如实知有舋心，若无舋心如实知无舋心；若有上心如实知有上心，若无上心如实知无上心。舍利子，是菩萨摩诃萨虽有如是他心智用，而于其中不自高举，不著他心智证通性，不著他心智证通事，不著能得如是他心智证通者，于著不著俱无所著。何以故？自性空故，自性离故，自性本来不可得故。舍利子，是菩萨摩诃萨不作是念：‘我今引发他心智通为自娱乐。’唯除为得一切智智。舍利子，是名菩萨摩诃萨修行般若波罗蜜多时，所引发他心智证通。”</w:t>
      </w:r>
      <w:r w:rsidRPr="00B26591">
        <w:rPr>
          <w:rFonts w:asciiTheme="minorEastAsia" w:hAnsiTheme="minorEastAsia" w:hint="eastAsia"/>
          <w:color w:val="000000" w:themeColor="text1"/>
          <w:szCs w:val="21"/>
        </w:rPr>
        <w:t>——乾隆大藏经第1部《大般若波罗蜜多经》第404卷</w:t>
      </w:r>
    </w:p>
    <w:p w:rsidR="00DA68BB" w:rsidRPr="00B26591" w:rsidRDefault="00DA68BB" w:rsidP="00047C73">
      <w:pPr>
        <w:rPr>
          <w:rFonts w:asciiTheme="minorEastAsia" w:hAnsiTheme="minorEastAsia"/>
          <w:color w:val="000000" w:themeColor="text1"/>
          <w:szCs w:val="21"/>
        </w:rPr>
      </w:pPr>
    </w:p>
    <w:p w:rsidR="00047C73" w:rsidRPr="00B26591" w:rsidRDefault="00047C73" w:rsidP="00047C73">
      <w:pPr>
        <w:rPr>
          <w:rFonts w:asciiTheme="minorEastAsia" w:hAnsiTheme="minorEastAsia"/>
          <w:color w:val="000000" w:themeColor="text1"/>
          <w:szCs w:val="21"/>
        </w:rPr>
      </w:pPr>
      <w:r w:rsidRPr="00B26591">
        <w:rPr>
          <w:rFonts w:hint="eastAsia"/>
          <w:color w:val="000000" w:themeColor="text1"/>
        </w:rPr>
        <w:t>时，舍利子白佛言：“世尊，何等名为菩萨摩诃萨所成胜智？”佛言：“舍利子，诸菩萨摩诃</w:t>
      </w:r>
      <w:r w:rsidRPr="00B26591">
        <w:rPr>
          <w:rFonts w:hint="eastAsia"/>
          <w:color w:val="000000" w:themeColor="text1"/>
        </w:rPr>
        <w:lastRenderedPageBreak/>
        <w:t>萨由成此智，尽见十方殑伽沙等诸佛世界一切如来、应、正等觉，尽闻彼佛所说正法，尽见彼会一切声闻、菩萨僧等，亦见彼土庄严之相。诸菩萨摩诃萨由成此智，不起世界想，不起佛想，不起法想，不起声闻僧想，不起菩萨僧想，不起独觉想，不起我想，不起非我想，不起佛土庄严之想。诸菩萨摩诃萨由成此智，虽行布施波罗蜜多而不得布施波罗蜜多，虽行净戒波罗蜜多，而不得净戒波罗蜜多；虽行安忍波罗蜜多，而不得安忍波罗蜜多；虽行精进波罗蜜多，而不得精进波罗蜜多；虽行静虑波罗蜜多，而不得静虑波罗蜜多；虽行般若波罗蜜多，而不得般若波罗蜜多；虽行四念住，而不得四念住；乃至虽行八圣道支，而不得八圣道支；虽行佛十力，而不得佛十力；乃至虽行一切相智，而不得一切相智。舍利子，是名菩萨摩诃萨所成胜智。诸菩萨摩诃萨由成此智，速能圆满一切佛法。虽知一切法，而不得一切法，以自性空故。”</w:t>
      </w:r>
      <w:r w:rsidRPr="00B26591">
        <w:rPr>
          <w:rFonts w:asciiTheme="minorEastAsia" w:hAnsiTheme="minorEastAsia" w:hint="eastAsia"/>
          <w:color w:val="000000" w:themeColor="text1"/>
          <w:szCs w:val="21"/>
        </w:rPr>
        <w:t>——乾隆大藏经第1部《大般若波罗蜜多经》第404卷</w:t>
      </w:r>
    </w:p>
    <w:p w:rsidR="00047C73" w:rsidRPr="00B26591" w:rsidRDefault="00047C73" w:rsidP="00047C73">
      <w:pPr>
        <w:rPr>
          <w:rFonts w:asciiTheme="minorEastAsia" w:hAnsiTheme="minorEastAsia"/>
          <w:color w:val="000000" w:themeColor="text1"/>
          <w:szCs w:val="21"/>
        </w:rPr>
      </w:pPr>
    </w:p>
    <w:p w:rsidR="00047C73" w:rsidRPr="00B26591" w:rsidRDefault="00047C73" w:rsidP="00047C73">
      <w:pPr>
        <w:rPr>
          <w:color w:val="000000" w:themeColor="text1"/>
        </w:rPr>
      </w:pPr>
      <w:r w:rsidRPr="00B26591">
        <w:rPr>
          <w:rFonts w:hint="eastAsia"/>
          <w:color w:val="000000" w:themeColor="text1"/>
        </w:rPr>
        <w:t>时，舍利子复白佛言：“世尊，云何菩萨摩诃萨修行般若波罗蜜多时，所引发宿住随念智证通？”佛言：“舍利子，有菩萨摩诃萨宿住随念智证通，能如实念十方各如殑伽沙界一切有情诸宿住事。所谓随念若自若他一心、十心、百心、千心、多百千心顷诸宿住事，或复随念一日、十日、百日、千日、多百千日诸宿住事，或复随念一月、十月、百月、千月、多百千月诸宿住事，或复随念一年、十年、百年、千年、多百千年诸宿住事，或复随念一劫、十劫、百劫、千劫、多百千劫乃至无量无数百千俱胝那庾多劫诸宿住事，或复随念前际所有诸宿住事，谓如是时、如是处、如是名、如是姓、如是类、如是食、如是久住、如是寿限、如是长寿、如是受乐、如是受苦，从彼处没来生此间，从此间没往生彼处，如是状貌，如是言说，若略、若广，若自、若他，诸宿住事皆能随念。舍利子，是菩萨摩诃萨虽有如是宿住智用，而于其中不自高举，不著宿住随念智证通性，不著宿住随念智证通事，不著能得宿住随念智证通者，于著不著俱无所著。何以故？自性空故，自性离故，自性本来不可得故。舍利子，是菩萨摩诃萨不作是念：‘我今引发宿住智通为自娱乐。’唯除为得一切智智。舍利子，是名菩萨摩诃萨修行般若波罗蜜多时，所引发宿住随念智证通。”</w:t>
      </w:r>
      <w:r w:rsidRPr="00B26591">
        <w:rPr>
          <w:rFonts w:asciiTheme="minorEastAsia" w:hAnsiTheme="minorEastAsia" w:hint="eastAsia"/>
          <w:color w:val="000000" w:themeColor="text1"/>
          <w:szCs w:val="21"/>
        </w:rPr>
        <w:t>——乾隆大藏经第1部《大般若波罗蜜多经》第405卷</w:t>
      </w:r>
    </w:p>
    <w:p w:rsidR="00047C73" w:rsidRPr="00B26591" w:rsidRDefault="00047C73" w:rsidP="00047C73">
      <w:pPr>
        <w:rPr>
          <w:color w:val="000000" w:themeColor="text1"/>
        </w:rPr>
      </w:pPr>
    </w:p>
    <w:p w:rsidR="00047C73" w:rsidRPr="00B26591" w:rsidRDefault="00047C73" w:rsidP="00047C73">
      <w:pPr>
        <w:rPr>
          <w:color w:val="000000" w:themeColor="text1"/>
        </w:rPr>
      </w:pPr>
      <w:r w:rsidRPr="00B26591">
        <w:rPr>
          <w:rFonts w:hint="eastAsia"/>
          <w:color w:val="000000" w:themeColor="text1"/>
        </w:rPr>
        <w:t>时，舍利子复白佛言：“世尊，云何菩萨摩诃萨修行般若波罗蜜多时，所引发天眼智证通？”佛言：“舍利子，有菩萨摩诃萨天眼智证通最胜清净过人天眼，能如实见十方各如殑伽沙界情、非情类种种色像，所谓普见诸有情类死时生时，妙色粗色、善趣恶趣、若胜若劣，诸如是等种种色像，因此复知诸有情类随业力用受生差别：如是有情成就身恶行、成就语恶行、成就意恶行，诽毁贤圣邪见因缘，身坏命终当堕恶趣，或生地狱，或生傍生，或生鬼界，或生边地下贱悖恶有情类中受诸苦恼；如是有情成就身妙行、成就语妙行、成就意妙行，赞美贤圣正见因缘，身坏命终当升善趣，或生天上，或生人中受诸快乐。如是有情种种业类、受果差别皆如实知。舍利子，是菩萨摩诃萨虽有如是天眼作用，而于其中不自高举，不著天眼智证通性，不著天眼智证通事，不著能得如是天眼智证通者，于著不著俱无所著。何以故？自性空故，自性离故，自性本来不可得故。舍利子，是菩萨摩诃萨不作是念：‘我今引发天眼智通为自娱乐。’唯除为得一切智智。舍利子，是名菩萨摩诃萨修行般若波罗蜜多时，所引发天眼智证通。”</w:t>
      </w:r>
      <w:r w:rsidRPr="00B26591">
        <w:rPr>
          <w:rFonts w:asciiTheme="minorEastAsia" w:hAnsiTheme="minorEastAsia" w:hint="eastAsia"/>
          <w:color w:val="000000" w:themeColor="text1"/>
          <w:szCs w:val="21"/>
        </w:rPr>
        <w:t>——乾隆大藏经第1部《大般若波罗蜜多经》第405卷</w:t>
      </w:r>
    </w:p>
    <w:p w:rsidR="00047C73" w:rsidRPr="00B26591" w:rsidRDefault="00047C73" w:rsidP="00047C73">
      <w:pPr>
        <w:rPr>
          <w:color w:val="000000" w:themeColor="text1"/>
        </w:rPr>
      </w:pPr>
    </w:p>
    <w:p w:rsidR="00047C73" w:rsidRPr="00B26591" w:rsidRDefault="00047C73" w:rsidP="00047C73">
      <w:pPr>
        <w:rPr>
          <w:rFonts w:asciiTheme="minorEastAsia" w:hAnsiTheme="minorEastAsia"/>
          <w:color w:val="000000" w:themeColor="text1"/>
          <w:szCs w:val="21"/>
        </w:rPr>
      </w:pPr>
      <w:r w:rsidRPr="00B26591">
        <w:rPr>
          <w:rFonts w:hint="eastAsia"/>
          <w:color w:val="000000" w:themeColor="text1"/>
        </w:rPr>
        <w:t>时，舍利子复白佛言：“世尊，云何菩萨摩诃萨修行般若波罗蜜多时，所引发漏尽智证通？”佛言：“舍利子，有菩萨摩诃萨漏尽智证通，能如实知十方各如殑伽沙界一切有情，若自若他漏尽不尽。此通依止金刚喻定，断诸障习方得圆满。得不退转菩萨地时，于一切漏亦名为尽，毕竟不起现在前故。菩萨虽得此漏尽通，不堕声闻、独觉之地，唯趣无上正等菩提，不复希求余义利故。舍利子，是菩萨摩诃萨虽有如是漏尽智用，而于其中不自高举，不著漏尽</w:t>
      </w:r>
      <w:r w:rsidRPr="00B26591">
        <w:rPr>
          <w:rFonts w:hint="eastAsia"/>
          <w:color w:val="000000" w:themeColor="text1"/>
        </w:rPr>
        <w:lastRenderedPageBreak/>
        <w:t>智证通性，不著漏尽智证通事，不著能得如是漏尽智证通者，于著不著俱无所著。何以故？自性空故，自性离故，自性本来不可得故。舍利子，是菩萨摩诃萨不作是念：‘我今引发漏尽智通为自娱乐。’唯除为得一切智智。舍利子，是名菩萨摩诃萨修行般若波罗蜜多时，所引发漏尽智证通。舍利子，菩萨摩诃萨修行般若波罗蜜多时，能圆满清净六神通波罗蜜多；由此六神通波罗蜜多圆满清净故，便证无上正等菩提。</w:t>
      </w:r>
      <w:r w:rsidRPr="00B26591">
        <w:rPr>
          <w:rFonts w:asciiTheme="minorEastAsia" w:hAnsiTheme="minorEastAsia" w:hint="eastAsia"/>
          <w:color w:val="000000" w:themeColor="text1"/>
          <w:szCs w:val="21"/>
        </w:rPr>
        <w:t>——乾隆大藏经第1部《大般若波罗蜜多经》第405卷</w:t>
      </w:r>
    </w:p>
    <w:p w:rsidR="00F902F3" w:rsidRPr="00B26591" w:rsidRDefault="00F902F3" w:rsidP="00047C73">
      <w:pPr>
        <w:rPr>
          <w:rFonts w:asciiTheme="minorEastAsia" w:hAnsiTheme="minorEastAsia"/>
          <w:color w:val="000000" w:themeColor="text1"/>
          <w:szCs w:val="21"/>
        </w:rPr>
      </w:pPr>
    </w:p>
    <w:p w:rsidR="00F902F3" w:rsidRPr="00B26591" w:rsidRDefault="00F902F3" w:rsidP="00047C73">
      <w:pPr>
        <w:rPr>
          <w:rFonts w:asciiTheme="minorEastAsia" w:hAnsiTheme="minorEastAsia"/>
          <w:color w:val="000000" w:themeColor="text1"/>
          <w:szCs w:val="21"/>
        </w:rPr>
      </w:pPr>
    </w:p>
    <w:p w:rsidR="00F902F3" w:rsidRPr="00B26591" w:rsidRDefault="00F902F3" w:rsidP="00047C73">
      <w:pPr>
        <w:rPr>
          <w:rFonts w:asciiTheme="minorEastAsia" w:hAnsiTheme="minorEastAsia"/>
          <w:color w:val="000000" w:themeColor="text1"/>
          <w:szCs w:val="21"/>
        </w:rPr>
      </w:pPr>
    </w:p>
    <w:p w:rsidR="00F902F3" w:rsidRPr="00B26591" w:rsidRDefault="00F902F3" w:rsidP="00047C73">
      <w:pPr>
        <w:rPr>
          <w:rFonts w:asciiTheme="minorEastAsia" w:hAnsiTheme="minorEastAsia"/>
          <w:color w:val="000000" w:themeColor="text1"/>
          <w:szCs w:val="21"/>
        </w:rPr>
      </w:pPr>
    </w:p>
    <w:p w:rsidR="00F902F3" w:rsidRPr="00B26591" w:rsidRDefault="00F902F3" w:rsidP="00047C73">
      <w:pPr>
        <w:rPr>
          <w:rFonts w:asciiTheme="minorEastAsia" w:hAnsiTheme="minorEastAsia"/>
          <w:color w:val="000000" w:themeColor="text1"/>
          <w:szCs w:val="21"/>
        </w:rPr>
      </w:pPr>
    </w:p>
    <w:p w:rsidR="00F902F3" w:rsidRDefault="00F902F3"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Default="00E277AE" w:rsidP="00047C73">
      <w:pPr>
        <w:rPr>
          <w:rFonts w:asciiTheme="minorEastAsia" w:hAnsiTheme="minorEastAsia" w:hint="eastAsia"/>
          <w:color w:val="000000" w:themeColor="text1"/>
          <w:szCs w:val="21"/>
        </w:rPr>
      </w:pPr>
    </w:p>
    <w:p w:rsidR="00E277AE" w:rsidRPr="00B26591" w:rsidRDefault="00E277AE" w:rsidP="00047C73">
      <w:pPr>
        <w:rPr>
          <w:rFonts w:asciiTheme="minorEastAsia" w:hAnsiTheme="minorEastAsia"/>
          <w:color w:val="000000" w:themeColor="text1"/>
          <w:szCs w:val="21"/>
        </w:rPr>
      </w:pPr>
    </w:p>
    <w:p w:rsidR="00F902F3" w:rsidRPr="00B26591" w:rsidRDefault="00F902F3" w:rsidP="00047C73">
      <w:pPr>
        <w:rPr>
          <w:rFonts w:asciiTheme="minorEastAsia" w:hAnsiTheme="minorEastAsia"/>
          <w:color w:val="000000" w:themeColor="text1"/>
          <w:szCs w:val="21"/>
        </w:rPr>
      </w:pPr>
    </w:p>
    <w:p w:rsidR="00F902F3" w:rsidRPr="00B26591" w:rsidRDefault="00F902F3" w:rsidP="00047C73">
      <w:pPr>
        <w:rPr>
          <w:rFonts w:asciiTheme="minorEastAsia" w:hAnsiTheme="minorEastAsia"/>
          <w:color w:val="000000" w:themeColor="text1"/>
          <w:szCs w:val="21"/>
        </w:rPr>
      </w:pPr>
    </w:p>
    <w:p w:rsidR="00F902F3" w:rsidRPr="00B26591" w:rsidRDefault="00F902F3" w:rsidP="00047C73">
      <w:pPr>
        <w:rPr>
          <w:rFonts w:asciiTheme="minorEastAsia" w:hAnsiTheme="minorEastAsia"/>
          <w:color w:val="000000" w:themeColor="text1"/>
          <w:szCs w:val="21"/>
        </w:rPr>
      </w:pPr>
    </w:p>
    <w:p w:rsidR="00F902F3" w:rsidRPr="00B26591" w:rsidRDefault="00F902F3" w:rsidP="00F902F3">
      <w:pPr>
        <w:outlineLvl w:val="2"/>
        <w:rPr>
          <w:rFonts w:asciiTheme="minorEastAsia" w:hAnsiTheme="minorEastAsia"/>
          <w:b/>
          <w:color w:val="000000" w:themeColor="text1"/>
          <w:szCs w:val="21"/>
        </w:rPr>
      </w:pPr>
      <w:r w:rsidRPr="00B26591">
        <w:rPr>
          <w:rFonts w:hint="eastAsia"/>
          <w:b/>
          <w:color w:val="000000" w:themeColor="text1"/>
        </w:rPr>
        <w:lastRenderedPageBreak/>
        <w:t>正性离生</w:t>
      </w:r>
    </w:p>
    <w:p w:rsidR="00047C73" w:rsidRPr="00B26591" w:rsidRDefault="00047C73">
      <w:pPr>
        <w:rPr>
          <w:color w:val="000000" w:themeColor="text1"/>
        </w:rPr>
      </w:pPr>
    </w:p>
    <w:p w:rsidR="00071D9A" w:rsidRPr="00B26591" w:rsidRDefault="00071D9A" w:rsidP="00071D9A">
      <w:pPr>
        <w:rPr>
          <w:rFonts w:asciiTheme="minorEastAsia" w:hAnsiTheme="minorEastAsia"/>
          <w:color w:val="000000" w:themeColor="text1"/>
          <w:szCs w:val="21"/>
        </w:rPr>
      </w:pPr>
      <w:r w:rsidRPr="00B26591">
        <w:rPr>
          <w:rFonts w:hint="eastAsia"/>
          <w:color w:val="000000" w:themeColor="text1"/>
        </w:rPr>
        <w:t>尔时，具寿舍利子问具寿善现言：“云何菩萨摩诃萨入正性离生？”善现对曰：“舍利子，若菩萨摩诃萨修行般若波罗蜜多时，不见内空，不依内空而观外空；不见外空，不依外空而观内空，不依外空而观内外空；不见内外空，不依内外空而观外空，不依内外空而观空空；不见空空，不依空空而观内外空，不依空空而观大空；不见大空，不依大空而观空空，不依大空而观胜义空；不见胜义空，不依胜义空而观大空，不依胜义空而观有为空；不见有为空，不依有为空而观胜义空，不依有为空而观无为空；不见无为空，不依无为空而观有为空，不依无为空而观毕竟空；不见毕竟空，不依毕竟空而观无为空，不依毕竟空而观无际空；不见无际空，不依无际空而观毕竟空，不依无际空而观散无散空；不见散无散空，不依散无散空而观无际空，不依散无散空而观本性空；不见本性空，不依本性空而观散无散空，不依本性空而观自共相空；不见自共相空，不依自共相空而观本性空，不依自共相空而观一切法空；不见一切法空，不依一切法空而观自共相空，不依一切法空而观不可得空；不见不可得空，不依不可得空而观一切法空，不依不可得空而观无性空；不见无性空，不依无性空而观不可得空，不依无性空而观自性空；不见自性空，不依自性空而观无性空，不依自性空而观无性自性空；不见无性自性空，不依无性自性空而观自性空。舍利子，是菩萨摩诃萨修行般若波罗蜜多时作如是观，名入菩萨正性离生。</w:t>
      </w:r>
      <w:r w:rsidRPr="00B26591">
        <w:rPr>
          <w:rFonts w:asciiTheme="minorEastAsia" w:hAnsiTheme="minorEastAsia" w:hint="eastAsia"/>
          <w:color w:val="000000" w:themeColor="text1"/>
          <w:szCs w:val="21"/>
        </w:rPr>
        <w:t>——乾隆大藏经第1部《大般若波罗蜜多经》第408卷</w:t>
      </w:r>
    </w:p>
    <w:p w:rsidR="00F902F3" w:rsidRPr="00B26591" w:rsidRDefault="00F902F3" w:rsidP="00071D9A">
      <w:pPr>
        <w:rPr>
          <w:rFonts w:asciiTheme="minorEastAsia" w:hAnsiTheme="minorEastAsia"/>
          <w:color w:val="000000" w:themeColor="text1"/>
          <w:szCs w:val="21"/>
        </w:rPr>
      </w:pPr>
    </w:p>
    <w:p w:rsidR="00561B48" w:rsidRPr="00B26591" w:rsidRDefault="00561B48" w:rsidP="00561B48">
      <w:pPr>
        <w:rPr>
          <w:color w:val="000000" w:themeColor="text1"/>
        </w:rPr>
      </w:pPr>
      <w:r w:rsidRPr="00B26591">
        <w:rPr>
          <w:rFonts w:hint="eastAsia"/>
          <w:color w:val="000000" w:themeColor="text1"/>
        </w:rPr>
        <w:t>时，具寿善现白佛言：“世尊，是菩萨摩诃萨云何圆满无相静虑波罗蜜多，超诸声闻及独觉地？”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是诸空性亦皆空故。是菩萨摩诃萨由住此空，超诸声闻及独觉地，证入菩萨正性离生。”具寿善现复白佛言：“世尊，菩萨摩诃萨以何为生？以何为离生？”佛言：“善现，菩萨摩诃萨以一切有所得为生，以一切无所得为离生。”具寿善现白佛言：“世尊，菩萨摩诃萨以何为有所得？以何为无所得？”佛言：“善现，菩萨摩诃萨以一切法为有所得，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w:t>
      </w:r>
      <w:r w:rsidRPr="00B26591">
        <w:rPr>
          <w:rFonts w:hint="eastAsia"/>
          <w:color w:val="000000" w:themeColor="text1"/>
        </w:rPr>
        <w:lastRenderedPageBreak/>
        <w:t>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得。菩萨摩诃萨以如是等有所得为生。善现，无所得者，谓菩萨摩诃萨于如是一切法，无行、无得、无说、无示……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如是，善现，菩萨摩诃萨修行般若波罗蜜多，速能圆满无相静虑波罗蜜多；由此静虑波罗蜜多速圆满故，疾证无上正等菩提，转妙法轮度无量众。如是法轮，名无所得，亦名为空、无相、无愿，能作有情无上饶益。”</w:t>
      </w:r>
      <w:r w:rsidRPr="00B26591">
        <w:rPr>
          <w:rFonts w:asciiTheme="minorEastAsia" w:hAnsiTheme="minorEastAsia" w:hint="eastAsia"/>
          <w:color w:val="000000" w:themeColor="text1"/>
          <w:szCs w:val="21"/>
        </w:rPr>
        <w:t>——乾隆大藏经第1部《大般若波罗蜜多经》第378卷</w:t>
      </w: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F902F3" w:rsidRPr="00B26591" w:rsidRDefault="00F902F3" w:rsidP="00071D9A">
      <w:pPr>
        <w:rPr>
          <w:rFonts w:asciiTheme="minorEastAsia" w:hAnsiTheme="minorEastAsia"/>
          <w:color w:val="000000" w:themeColor="text1"/>
          <w:szCs w:val="21"/>
        </w:rPr>
      </w:pPr>
    </w:p>
    <w:p w:rsidR="00E46A2B" w:rsidRPr="00B26591" w:rsidRDefault="00E46A2B" w:rsidP="00071D9A">
      <w:pPr>
        <w:rPr>
          <w:rFonts w:asciiTheme="minorEastAsia" w:hAnsiTheme="minorEastAsia"/>
          <w:color w:val="000000" w:themeColor="text1"/>
          <w:szCs w:val="21"/>
        </w:rPr>
      </w:pPr>
    </w:p>
    <w:p w:rsidR="00E46A2B" w:rsidRPr="00B26591" w:rsidRDefault="00E46A2B" w:rsidP="00071D9A">
      <w:pPr>
        <w:rPr>
          <w:rFonts w:asciiTheme="minorEastAsia" w:hAnsiTheme="minorEastAsia"/>
          <w:color w:val="000000" w:themeColor="text1"/>
          <w:szCs w:val="21"/>
        </w:rPr>
      </w:pPr>
    </w:p>
    <w:p w:rsidR="00E46A2B" w:rsidRPr="00B26591" w:rsidRDefault="00E46A2B" w:rsidP="00071D9A">
      <w:pPr>
        <w:rPr>
          <w:rFonts w:asciiTheme="minorEastAsia" w:hAnsiTheme="minorEastAsia"/>
          <w:color w:val="000000" w:themeColor="text1"/>
          <w:szCs w:val="21"/>
        </w:rPr>
      </w:pPr>
    </w:p>
    <w:p w:rsidR="00F902F3" w:rsidRPr="00B26591" w:rsidRDefault="00F902F3" w:rsidP="00071D9A">
      <w:pPr>
        <w:rPr>
          <w:color w:val="000000" w:themeColor="text1"/>
        </w:rPr>
      </w:pPr>
    </w:p>
    <w:p w:rsidR="00071D9A" w:rsidRPr="00B26591" w:rsidRDefault="00F902F3" w:rsidP="00F902F3">
      <w:pPr>
        <w:outlineLvl w:val="2"/>
        <w:rPr>
          <w:b/>
          <w:color w:val="000000" w:themeColor="text1"/>
        </w:rPr>
      </w:pPr>
      <w:r w:rsidRPr="00B26591">
        <w:rPr>
          <w:rFonts w:hint="eastAsia"/>
          <w:b/>
          <w:color w:val="000000" w:themeColor="text1"/>
        </w:rPr>
        <w:lastRenderedPageBreak/>
        <w:t>名相</w:t>
      </w:r>
    </w:p>
    <w:p w:rsidR="00F902F3" w:rsidRPr="00B26591" w:rsidRDefault="00F902F3">
      <w:pPr>
        <w:rPr>
          <w:color w:val="000000" w:themeColor="text1"/>
        </w:rPr>
      </w:pPr>
    </w:p>
    <w:p w:rsidR="009A6057" w:rsidRPr="00B26591" w:rsidRDefault="009A6057" w:rsidP="009A6057">
      <w:pPr>
        <w:rPr>
          <w:rFonts w:asciiTheme="minorEastAsia" w:hAnsiTheme="minorEastAsia"/>
          <w:color w:val="000000" w:themeColor="text1"/>
          <w:szCs w:val="21"/>
        </w:rPr>
      </w:pPr>
      <w:r w:rsidRPr="00B26591">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B26591">
        <w:rPr>
          <w:rFonts w:asciiTheme="minorEastAsia" w:hAnsiTheme="minorEastAsia" w:hint="eastAsia"/>
          <w:color w:val="000000" w:themeColor="text1"/>
          <w:szCs w:val="21"/>
        </w:rPr>
        <w:t>——乾隆大藏经第1部《大般若波罗蜜多经》第384卷</w:t>
      </w:r>
    </w:p>
    <w:p w:rsidR="009A6057" w:rsidRPr="00B26591" w:rsidRDefault="009A6057">
      <w:pPr>
        <w:rPr>
          <w:color w:val="000000" w:themeColor="text1"/>
        </w:rPr>
      </w:pPr>
    </w:p>
    <w:p w:rsidR="00FC73FD" w:rsidRPr="00B26591" w:rsidRDefault="00FC73FD" w:rsidP="00FC73FD">
      <w:pPr>
        <w:rPr>
          <w:rFonts w:asciiTheme="minorEastAsia" w:hAnsiTheme="minorEastAsia"/>
          <w:color w:val="000000" w:themeColor="text1"/>
          <w:szCs w:val="21"/>
        </w:rPr>
      </w:pPr>
      <w:r w:rsidRPr="00B26591">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B26591">
        <w:rPr>
          <w:rFonts w:asciiTheme="minorEastAsia" w:hAnsiTheme="minorEastAsia" w:hint="eastAsia"/>
          <w:color w:val="000000" w:themeColor="text1"/>
          <w:szCs w:val="21"/>
        </w:rPr>
        <w:t>——乾隆大藏经第1部《大般若波罗蜜多经》第471卷</w:t>
      </w:r>
    </w:p>
    <w:p w:rsidR="00FC73FD" w:rsidRPr="00B26591" w:rsidRDefault="00FC73FD" w:rsidP="00FC73FD">
      <w:pPr>
        <w:rPr>
          <w:color w:val="000000" w:themeColor="text1"/>
        </w:rPr>
      </w:pPr>
    </w:p>
    <w:p w:rsidR="00FC73FD" w:rsidRPr="00B26591" w:rsidRDefault="00FC73FD" w:rsidP="00FC73FD">
      <w:pPr>
        <w:rPr>
          <w:rFonts w:asciiTheme="minorEastAsia" w:hAnsiTheme="minorEastAsia"/>
          <w:color w:val="000000" w:themeColor="text1"/>
          <w:szCs w:val="21"/>
        </w:rPr>
      </w:pPr>
      <w:r w:rsidRPr="00B26591">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B26591">
        <w:rPr>
          <w:rFonts w:asciiTheme="minorEastAsia" w:hAnsiTheme="minorEastAsia" w:hint="eastAsia"/>
          <w:color w:val="000000" w:themeColor="text1"/>
          <w:szCs w:val="21"/>
        </w:rPr>
        <w:t>——乾隆大藏经第1部《大般若波罗蜜多经》第471卷</w:t>
      </w:r>
    </w:p>
    <w:p w:rsidR="00F902F3" w:rsidRPr="00B26591" w:rsidRDefault="00F902F3" w:rsidP="00FC73FD">
      <w:pPr>
        <w:rPr>
          <w:rFonts w:asciiTheme="minorEastAsia" w:hAnsiTheme="minorEastAsia"/>
          <w:color w:val="000000" w:themeColor="text1"/>
          <w:szCs w:val="21"/>
        </w:rPr>
      </w:pPr>
    </w:p>
    <w:p w:rsidR="007C35D6" w:rsidRPr="00B26591" w:rsidRDefault="007C35D6" w:rsidP="007C35D6">
      <w:pPr>
        <w:rPr>
          <w:color w:val="000000" w:themeColor="text1"/>
        </w:rPr>
      </w:pPr>
      <w:r w:rsidRPr="00B26591">
        <w:rPr>
          <w:rFonts w:hint="eastAsia"/>
          <w:color w:val="000000" w:themeColor="text1"/>
        </w:rPr>
        <w:t>须菩提白佛言：“世尊，若一切法如梦、如响、如影、如焰、如幻、如化，众生在何处住，</w:t>
      </w:r>
      <w:r w:rsidRPr="00B26591">
        <w:rPr>
          <w:rFonts w:hint="eastAsia"/>
          <w:color w:val="000000" w:themeColor="text1"/>
        </w:rPr>
        <w:lastRenderedPageBreak/>
        <w:t>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B26591">
        <w:rPr>
          <w:rFonts w:hint="eastAsia"/>
          <w:color w:val="000000" w:themeColor="text1"/>
        </w:rPr>
        <w:t>3</w:t>
      </w:r>
      <w:r w:rsidRPr="00B26591">
        <w:rPr>
          <w:rFonts w:hint="eastAsia"/>
          <w:color w:val="000000" w:themeColor="text1"/>
        </w:rPr>
        <w:t>部《摩诃般若波罗蜜经》第</w:t>
      </w:r>
      <w:r w:rsidRPr="00B26591">
        <w:rPr>
          <w:rFonts w:hint="eastAsia"/>
          <w:color w:val="000000" w:themeColor="text1"/>
        </w:rPr>
        <w:t>27</w:t>
      </w:r>
      <w:r w:rsidRPr="00B26591">
        <w:rPr>
          <w:rFonts w:hint="eastAsia"/>
          <w:color w:val="000000" w:themeColor="text1"/>
        </w:rPr>
        <w:t>卷</w:t>
      </w:r>
    </w:p>
    <w:p w:rsidR="00F902F3" w:rsidRPr="00B26591" w:rsidRDefault="00F902F3" w:rsidP="00FC73FD">
      <w:pPr>
        <w:rPr>
          <w:rFonts w:asciiTheme="minorEastAsia" w:hAnsiTheme="minorEastAsia"/>
          <w:color w:val="000000" w:themeColor="text1"/>
          <w:szCs w:val="21"/>
        </w:rPr>
      </w:pPr>
    </w:p>
    <w:p w:rsidR="008D1A33" w:rsidRPr="00B26591" w:rsidRDefault="008D1A3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Default="00F902F3" w:rsidP="008D1A33">
      <w:pPr>
        <w:rPr>
          <w:rFonts w:hint="eastAsia"/>
          <w:color w:val="000000" w:themeColor="text1"/>
        </w:rPr>
      </w:pPr>
    </w:p>
    <w:p w:rsidR="00E277AE" w:rsidRPr="00B26591" w:rsidRDefault="00E277AE"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8D1A33">
      <w:pPr>
        <w:rPr>
          <w:color w:val="000000" w:themeColor="text1"/>
        </w:rPr>
      </w:pPr>
    </w:p>
    <w:p w:rsidR="00F902F3" w:rsidRPr="00B26591" w:rsidRDefault="00F902F3" w:rsidP="00F902F3">
      <w:pPr>
        <w:outlineLvl w:val="2"/>
        <w:rPr>
          <w:b/>
          <w:color w:val="000000" w:themeColor="text1"/>
        </w:rPr>
      </w:pPr>
      <w:r w:rsidRPr="00B26591">
        <w:rPr>
          <w:rFonts w:hint="eastAsia"/>
          <w:b/>
          <w:color w:val="000000" w:themeColor="text1"/>
        </w:rPr>
        <w:lastRenderedPageBreak/>
        <w:t>三解脱门与八解脱</w:t>
      </w:r>
    </w:p>
    <w:p w:rsidR="00F902F3" w:rsidRPr="00B26591" w:rsidRDefault="00F902F3" w:rsidP="008D1A33">
      <w:pPr>
        <w:rPr>
          <w:color w:val="000000" w:themeColor="text1"/>
        </w:rPr>
      </w:pPr>
    </w:p>
    <w:p w:rsidR="008D1A33" w:rsidRPr="00B26591" w:rsidRDefault="008D1A33">
      <w:pPr>
        <w:rPr>
          <w:rFonts w:asciiTheme="minorEastAsia" w:hAnsiTheme="minorEastAsia"/>
          <w:color w:val="000000" w:themeColor="text1"/>
          <w:szCs w:val="21"/>
        </w:rPr>
      </w:pPr>
      <w:r w:rsidRPr="00B26591">
        <w:rPr>
          <w:rFonts w:hint="eastAsia"/>
          <w:color w:val="000000" w:themeColor="text1"/>
        </w:rPr>
        <w:t>善现，云何三解脱门？谓菩萨摩诃萨空、无相、无愿解脱门，如是名为三解脱门。善现，云何空解脱门？谓菩萨摩诃萨以空、非我行相摄心一趣，是名空解脱门。善现，云何无相解脱门？谓菩萨摩诃萨以寂灭行相摄心一趣，是名无相解脱门。善现，云何无愿解脱门？谓菩萨摩诃萨以苦、无常行相摄心一趣，是名无愿解脱门。善现，云何名八解脱？谓菩萨摩诃萨有色观诸色，名第一解脱；内无色想观外诸色，名第二解脱；净胜解身作证，名第三解脱；空无边处定具足住，名第四解脱；识无边处定具足住，名第五解脱；无所有处定具足住，名第六解脱；非想非非想处定具足住，名第七解脱；灭想受定具足住，名第八解脱。是名八解脱。</w:t>
      </w:r>
      <w:r w:rsidRPr="00B26591">
        <w:rPr>
          <w:rFonts w:asciiTheme="minorEastAsia" w:hAnsiTheme="minorEastAsia" w:hint="eastAsia"/>
          <w:color w:val="000000" w:themeColor="text1"/>
          <w:szCs w:val="21"/>
        </w:rPr>
        <w:t>——乾隆大藏经第1部《大般若波罗蜜多经》第531卷</w:t>
      </w: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rsidP="00316542">
      <w:pPr>
        <w:outlineLvl w:val="2"/>
        <w:rPr>
          <w:rFonts w:asciiTheme="minorEastAsia" w:hAnsiTheme="minorEastAsia"/>
          <w:b/>
          <w:color w:val="000000" w:themeColor="text1"/>
          <w:szCs w:val="21"/>
        </w:rPr>
      </w:pPr>
      <w:r w:rsidRPr="00B26591">
        <w:rPr>
          <w:rFonts w:asciiTheme="minorEastAsia" w:hAnsiTheme="minorEastAsia" w:hint="eastAsia"/>
          <w:b/>
          <w:color w:val="000000" w:themeColor="text1"/>
          <w:szCs w:val="21"/>
        </w:rPr>
        <w:lastRenderedPageBreak/>
        <w:t>一切智智</w:t>
      </w:r>
    </w:p>
    <w:p w:rsidR="00316542" w:rsidRPr="00B26591" w:rsidRDefault="00316542">
      <w:pPr>
        <w:rPr>
          <w:rFonts w:asciiTheme="minorEastAsia" w:hAnsiTheme="minorEastAsia"/>
          <w:color w:val="000000" w:themeColor="text1"/>
          <w:szCs w:val="21"/>
        </w:rPr>
      </w:pPr>
    </w:p>
    <w:p w:rsidR="00316542" w:rsidRPr="00B26591" w:rsidRDefault="00316542" w:rsidP="0031654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诸天子，无明即是一切智智，一切智智即是无明；行、识、名色、六处、触、受、爱、取、有、生、老死即是一切智智，一切智智即是行乃至老死。诸天子，布施波罗蜜多即是一切智智，一切智智即是布施波罗蜜多；净戒、安忍、精进、静虑、般若波罗蜜多即是一切智智，一切智智即是净戒乃至般若波罗蜜多。……诸天子，预流果即是一切智智，一切智智即是预流果；一来、不还、阿罗汉果即是一切智智，一切智智即是一来、不还、阿罗汉果。诸天子，独觉菩提即是一切智智，一切智智即是独觉菩提。诸天子，一切智即是一切智智，一切智智即是一切智；道相智、一切相智即是一切智智，一切智智即是道相智、一切相智。诸天子，诸佛无上正等菩提即是一切智智，一切智智即是诸佛无上正等菩提。——乾隆大藏经第1部《大般若波罗蜜多经》第319卷</w:t>
      </w:r>
    </w:p>
    <w:p w:rsidR="00316542" w:rsidRPr="00B26591" w:rsidRDefault="00316542" w:rsidP="00316542">
      <w:pPr>
        <w:rPr>
          <w:color w:val="000000" w:themeColor="text1"/>
        </w:rPr>
      </w:pPr>
    </w:p>
    <w:p w:rsidR="00316542" w:rsidRPr="00B26591" w:rsidRDefault="00316542" w:rsidP="0031654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佛言：“善现，若菩萨摩诃萨于真如如是学，是学一切智智。善现当知，真如无尽、无灭、无断、不可作证。若菩萨摩诃萨于真如如是学，是学一切智智。”——乾隆大藏经第1部《大般若波罗蜜多经》第339卷</w:t>
      </w:r>
    </w:p>
    <w:p w:rsidR="00316542" w:rsidRPr="00B26591" w:rsidRDefault="00316542" w:rsidP="00316542">
      <w:pPr>
        <w:rPr>
          <w:color w:val="000000" w:themeColor="text1"/>
        </w:rPr>
      </w:pPr>
    </w:p>
    <w:p w:rsidR="00316542" w:rsidRPr="00B26591" w:rsidRDefault="00316542">
      <w:pPr>
        <w:rPr>
          <w:rFonts w:asciiTheme="minorEastAsia" w:hAnsiTheme="minorEastAsia"/>
          <w:color w:val="000000" w:themeColor="text1"/>
          <w:szCs w:val="21"/>
        </w:rPr>
      </w:pPr>
      <w:r w:rsidRPr="00B26591">
        <w:rPr>
          <w:rFonts w:asciiTheme="minorEastAsia" w:hAnsiTheme="minorEastAsia" w:hint="eastAsia"/>
          <w:color w:val="000000" w:themeColor="text1"/>
          <w:szCs w:val="21"/>
        </w:rPr>
        <w:t>时，具寿善现白佛言：“世尊，诸菩萨摩诃萨修学如是甚深般若波罗蜜多，岂亦能得声闻、独觉功德善根？”佛言：“善现，声闻、独觉功德善根，此诸菩萨摩诃萨众亦皆能得，但于其中无住无著。以胜智见正观察已，超过彼位，趣入菩萨正性离生故，此菩萨摩诃萨众无有一切功德善根而不能得。复次，善现，若菩萨摩诃萨如是学时，则为邻近一切智智，疾证无上正等菩提。“复次，善现，若菩萨摩诃萨如是学时，则为一切世间天、人、阿素洛等真实福田。复次，善现，若菩萨摩诃萨如是学时，超诸世间沙门、梵志、声闻、独觉福田之上，速能证得一切智智。复次，善现，若菩萨摩诃萨如是学时，随所生处不舍般若波罗蜜多，不离般若波罗蜜多，常行般若波罗蜜多。复次，善现，若菩萨摩诃萨修学如是甚深般若波罗蜜多，当知已于一切智智得不退转，远离声闻及独觉地，邻近无上正等菩提。”——乾隆大藏经第1部《大般若波罗蜜多经》第341卷</w:t>
      </w: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7805C3" w:rsidRPr="00B26591" w:rsidRDefault="007805C3" w:rsidP="007805C3">
      <w:pPr>
        <w:outlineLvl w:val="2"/>
        <w:rPr>
          <w:b/>
          <w:color w:val="000000" w:themeColor="text1"/>
        </w:rPr>
      </w:pPr>
      <w:r w:rsidRPr="00B26591">
        <w:rPr>
          <w:rFonts w:hint="eastAsia"/>
          <w:b/>
          <w:color w:val="000000" w:themeColor="text1"/>
        </w:rPr>
        <w:lastRenderedPageBreak/>
        <w:t>六种随念</w:t>
      </w:r>
    </w:p>
    <w:p w:rsidR="007805C3" w:rsidRPr="00B26591" w:rsidRDefault="007805C3" w:rsidP="007805C3">
      <w:pPr>
        <w:rPr>
          <w:color w:val="000000" w:themeColor="text1"/>
        </w:rPr>
      </w:pPr>
    </w:p>
    <w:p w:rsidR="007805C3" w:rsidRPr="00B26591" w:rsidRDefault="007805C3" w:rsidP="007805C3">
      <w:pPr>
        <w:rPr>
          <w:color w:val="000000" w:themeColor="text1"/>
        </w:rPr>
      </w:pPr>
      <w:r w:rsidRPr="00B26591">
        <w:rPr>
          <w:rFonts w:hint="eastAsia"/>
          <w:color w:val="000000" w:themeColor="text1"/>
        </w:rPr>
        <w:t>复次，善现，菩萨摩诃萨作渐次业、修渐次学、行渐次行时，从初发心以一切智智相应作意，信解诸法皆以无性为其自性，先应修佛随念，次应修法随念，次应修僧随念，次应修戒随念，次应修舍随念，后应修天随念。</w:t>
      </w:r>
      <w:r w:rsidRPr="00B26591">
        <w:rPr>
          <w:rFonts w:asciiTheme="minorEastAsia" w:hAnsiTheme="minorEastAsia" w:hint="eastAsia"/>
          <w:color w:val="000000" w:themeColor="text1"/>
          <w:szCs w:val="21"/>
        </w:rPr>
        <w:t>——乾隆大藏经第1部《大般若波罗蜜多经》第372卷</w:t>
      </w:r>
    </w:p>
    <w:p w:rsidR="007805C3" w:rsidRPr="00B26591" w:rsidRDefault="007805C3" w:rsidP="007805C3">
      <w:pPr>
        <w:rPr>
          <w:color w:val="000000" w:themeColor="text1"/>
        </w:rPr>
      </w:pPr>
    </w:p>
    <w:p w:rsidR="007805C3" w:rsidRPr="00B26591" w:rsidRDefault="007805C3" w:rsidP="007805C3">
      <w:pPr>
        <w:rPr>
          <w:color w:val="000000" w:themeColor="text1"/>
        </w:rPr>
      </w:pPr>
      <w:r w:rsidRPr="00B26591">
        <w:rPr>
          <w:rFonts w:hint="eastAsia"/>
          <w:color w:val="000000" w:themeColor="text1"/>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7805C3" w:rsidRPr="00B26591" w:rsidRDefault="007805C3" w:rsidP="007805C3">
      <w:pPr>
        <w:rPr>
          <w:color w:val="000000" w:themeColor="text1"/>
        </w:rPr>
      </w:pPr>
    </w:p>
    <w:p w:rsidR="007805C3" w:rsidRPr="00B26591" w:rsidRDefault="007805C3" w:rsidP="007805C3">
      <w:pPr>
        <w:rPr>
          <w:color w:val="000000" w:themeColor="text1"/>
        </w:rPr>
      </w:pPr>
      <w:r w:rsidRPr="00B26591">
        <w:rPr>
          <w:rFonts w:hint="eastAsia"/>
          <w:color w:val="000000" w:themeColor="text1"/>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7805C3" w:rsidRPr="00B26591" w:rsidRDefault="007805C3" w:rsidP="007805C3">
      <w:pPr>
        <w:rPr>
          <w:color w:val="000000" w:themeColor="text1"/>
        </w:rPr>
      </w:pPr>
    </w:p>
    <w:p w:rsidR="007805C3" w:rsidRPr="00B26591" w:rsidRDefault="007805C3" w:rsidP="007805C3">
      <w:pPr>
        <w:rPr>
          <w:color w:val="000000" w:themeColor="text1"/>
        </w:rPr>
      </w:pPr>
      <w:r w:rsidRPr="00B26591">
        <w:rPr>
          <w:rFonts w:hint="eastAsia"/>
          <w:color w:val="000000" w:themeColor="text1"/>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7805C3" w:rsidRPr="00B26591" w:rsidRDefault="007805C3" w:rsidP="007805C3">
      <w:pPr>
        <w:rPr>
          <w:color w:val="000000" w:themeColor="text1"/>
        </w:rPr>
      </w:pPr>
    </w:p>
    <w:p w:rsidR="007805C3" w:rsidRPr="00B26591" w:rsidRDefault="007805C3" w:rsidP="007805C3">
      <w:pPr>
        <w:rPr>
          <w:color w:val="000000" w:themeColor="text1"/>
        </w:rPr>
      </w:pPr>
      <w:r w:rsidRPr="00B26591">
        <w:rPr>
          <w:rFonts w:hint="eastAsia"/>
          <w:color w:val="000000" w:themeColor="text1"/>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则无所有，若无所有则不可念。所以者何？善现，若无念、无思惟是为佛随念。</w:t>
      </w:r>
      <w:r w:rsidRPr="00B26591">
        <w:rPr>
          <w:rFonts w:asciiTheme="minorEastAsia" w:hAnsiTheme="minorEastAsia" w:hint="eastAsia"/>
          <w:color w:val="000000" w:themeColor="text1"/>
          <w:szCs w:val="21"/>
        </w:rPr>
        <w:t>——乾隆大藏经第1部《大般若波罗蜜多经》第372卷</w:t>
      </w:r>
    </w:p>
    <w:p w:rsidR="007805C3" w:rsidRPr="00B26591" w:rsidRDefault="007805C3" w:rsidP="007805C3">
      <w:pPr>
        <w:rPr>
          <w:color w:val="000000" w:themeColor="text1"/>
        </w:rPr>
      </w:pPr>
    </w:p>
    <w:p w:rsidR="007805C3" w:rsidRPr="00B26591" w:rsidRDefault="007805C3" w:rsidP="007805C3">
      <w:pPr>
        <w:rPr>
          <w:color w:val="000000" w:themeColor="text1"/>
        </w:rPr>
      </w:pPr>
      <w:r w:rsidRPr="00B26591">
        <w:rPr>
          <w:rFonts w:hint="eastAsia"/>
          <w:color w:val="000000" w:themeColor="text1"/>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为菩萨摩诃萨作渐次业、修渐次学、行渐次行。</w:t>
      </w:r>
      <w:r w:rsidRPr="00B26591">
        <w:rPr>
          <w:rFonts w:asciiTheme="minorEastAsia" w:hAnsiTheme="minorEastAsia" w:hint="eastAsia"/>
          <w:color w:val="000000" w:themeColor="text1"/>
          <w:szCs w:val="21"/>
        </w:rPr>
        <w:t>——乾隆大藏经第1部《大般若波罗蜜多经》第372卷</w:t>
      </w:r>
    </w:p>
    <w:p w:rsidR="007805C3" w:rsidRPr="00B26591" w:rsidRDefault="007805C3" w:rsidP="007805C3">
      <w:pPr>
        <w:rPr>
          <w:color w:val="000000" w:themeColor="text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w:t>
      </w:r>
      <w:r w:rsidRPr="00B26591">
        <w:rPr>
          <w:rFonts w:hint="eastAsia"/>
          <w:color w:val="000000" w:themeColor="text1"/>
        </w:rPr>
        <w:lastRenderedPageBreak/>
        <w:t>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r w:rsidRPr="00B26591">
        <w:rPr>
          <w:rFonts w:asciiTheme="minorEastAsia" w:hAnsiTheme="minorEastAsia" w:hint="eastAsia"/>
          <w:color w:val="000000" w:themeColor="text1"/>
          <w:szCs w:val="21"/>
        </w:rPr>
        <w:t>——乾隆大藏经第1部《大般若波罗蜜多经》第372卷</w:t>
      </w:r>
    </w:p>
    <w:p w:rsidR="007805C3" w:rsidRPr="00B26591" w:rsidRDefault="007805C3" w:rsidP="007805C3">
      <w:pPr>
        <w:rPr>
          <w:rFonts w:asciiTheme="minorEastAsia" w:hAnsiTheme="minorEastAsia"/>
          <w:color w:val="000000" w:themeColor="text1"/>
          <w:szCs w:val="2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rFonts w:asciiTheme="minorEastAsia" w:hAnsiTheme="minorEastAsia"/>
          <w:color w:val="000000" w:themeColor="text1"/>
          <w:szCs w:val="2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善现，是菩萨摩诃萨以无性为自性方便力故，觉一切法皆无自性，其中无有想亦复无无想。善现，菩萨摩诃萨应如是修法随念，谓于其中尚无少念，况有念法？</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云何菩萨摩诃萨修僧随念？善现，是菩萨摩诃萨修行般若波罗蜜多时，应作是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w:t>
      </w:r>
      <w:r w:rsidRPr="00B26591">
        <w:rPr>
          <w:rFonts w:hint="eastAsia"/>
          <w:color w:val="000000" w:themeColor="text1"/>
        </w:rPr>
        <w:lastRenderedPageBreak/>
        <w:t>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善现，是菩萨摩诃萨以无性为自性方便力故，觉一切法皆无自性，其中无有想亦复无无想。善现，菩萨摩诃萨应如是修僧随念，谓于其中尚无少念，况有念僧？</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color w:val="000000" w:themeColor="text1"/>
        </w:rPr>
      </w:pPr>
      <w:r w:rsidRPr="00B26591">
        <w:rPr>
          <w:rFonts w:hint="eastAsia"/>
          <w:color w:val="000000" w:themeColor="text1"/>
        </w:rPr>
        <w:t>善现，云何菩萨摩诃萨修戒随念？善现，是菩萨摩诃萨修行般若波罗蜜多时，从初发心乃</w:t>
      </w: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善现，是菩萨摩诃萨以无性为自性方便力故，觉一切法皆无自性，其中无有想亦复无无想。善现，菩萨摩诃萨应如是修戒随念，谓于其中尚无少念，况有念戒？</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color w:val="000000" w:themeColor="text1"/>
        </w:rPr>
      </w:pPr>
      <w:r w:rsidRPr="00B26591">
        <w:rPr>
          <w:rFonts w:hint="eastAsia"/>
          <w:color w:val="000000" w:themeColor="text1"/>
        </w:rPr>
        <w:t>善现，云何菩萨摩诃萨修舍随念？善现，是菩萨摩诃萨修行般若波罗蜜多时，以无性为自</w:t>
      </w: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w:t>
      </w:r>
      <w:r w:rsidRPr="00B26591">
        <w:rPr>
          <w:rFonts w:hint="eastAsia"/>
          <w:color w:val="000000" w:themeColor="text1"/>
        </w:rPr>
        <w:lastRenderedPageBreak/>
        <w:t>念。若如是修舍随念，是为菩萨摩诃萨作渐次业、修渐次学、行渐次行。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color w:val="000000" w:themeColor="text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善现，是菩萨摩诃萨以无性为自性方便力故，觉一切法皆无自性，其中无有想亦复无无想。善现，菩萨摩诃萨应如是修舍随念，谓于其中尚无少念，况有念舍？</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color w:val="000000" w:themeColor="text1"/>
        </w:rPr>
      </w:pPr>
      <w:r w:rsidRPr="00B26591">
        <w:rPr>
          <w:rFonts w:hint="eastAsia"/>
          <w:color w:val="000000" w:themeColor="text1"/>
        </w:rPr>
        <w:t>善现，云何菩萨摩诃萨修天随念？善现，是菩萨摩诃萨修行般若波罗蜜多时，以无性为自</w:t>
      </w: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B26591">
        <w:rPr>
          <w:rFonts w:asciiTheme="minorEastAsia" w:hAnsiTheme="minorEastAsia" w:hint="eastAsia"/>
          <w:color w:val="000000" w:themeColor="text1"/>
          <w:szCs w:val="21"/>
        </w:rPr>
        <w:t>——乾隆大藏经第1部《大般若波罗蜜多经》第373卷</w:t>
      </w:r>
    </w:p>
    <w:p w:rsidR="007805C3" w:rsidRPr="00B26591" w:rsidRDefault="007805C3" w:rsidP="007805C3">
      <w:pPr>
        <w:rPr>
          <w:color w:val="000000" w:themeColor="text1"/>
        </w:rPr>
      </w:pPr>
    </w:p>
    <w:p w:rsidR="007805C3" w:rsidRPr="00B26591" w:rsidRDefault="007805C3" w:rsidP="007805C3">
      <w:pPr>
        <w:rPr>
          <w:rFonts w:asciiTheme="minorEastAsia" w:hAnsiTheme="minorEastAsia"/>
          <w:color w:val="000000" w:themeColor="text1"/>
          <w:szCs w:val="21"/>
        </w:rPr>
      </w:pPr>
      <w:r w:rsidRPr="00B26591">
        <w:rPr>
          <w:rFonts w:hint="eastAsia"/>
          <w:color w:val="000000" w:themeColor="text1"/>
        </w:rPr>
        <w:t>善现，是菩萨摩诃萨以无性为自性方便力故，觉一切法皆无自性，其中无有想亦复无无想。善现，菩萨摩诃萨应如是修天随念，谓于其中尚无少念，况有念天？善现，是为菩萨摩诃萨依修天随念作渐次业、修渐次学、行渐次行。</w:t>
      </w:r>
      <w:r w:rsidRPr="00B26591">
        <w:rPr>
          <w:rFonts w:asciiTheme="minorEastAsia" w:hAnsiTheme="minorEastAsia" w:hint="eastAsia"/>
          <w:color w:val="000000" w:themeColor="text1"/>
          <w:szCs w:val="21"/>
        </w:rPr>
        <w:t>——乾隆大藏经第1部《大般若波罗蜜多经》第373卷</w:t>
      </w:r>
    </w:p>
    <w:p w:rsidR="00316542" w:rsidRPr="00B26591" w:rsidRDefault="00316542">
      <w:pPr>
        <w:rPr>
          <w:rFonts w:asciiTheme="minorEastAsia" w:hAnsiTheme="minorEastAsia"/>
          <w:color w:val="000000" w:themeColor="text1"/>
          <w:szCs w:val="21"/>
        </w:rPr>
      </w:pPr>
    </w:p>
    <w:p w:rsidR="00DD2E3F" w:rsidRPr="00B26591" w:rsidRDefault="00DD2E3F" w:rsidP="00DD2E3F">
      <w:pPr>
        <w:outlineLvl w:val="2"/>
        <w:rPr>
          <w:b/>
          <w:color w:val="000000" w:themeColor="text1"/>
        </w:rPr>
      </w:pPr>
      <w:r w:rsidRPr="00B26591">
        <w:rPr>
          <w:rFonts w:hint="eastAsia"/>
          <w:b/>
          <w:color w:val="000000" w:themeColor="text1"/>
        </w:rPr>
        <w:lastRenderedPageBreak/>
        <w:t>大乘相</w:t>
      </w:r>
    </w:p>
    <w:p w:rsidR="00DD2E3F" w:rsidRPr="00B26591" w:rsidRDefault="00DD2E3F" w:rsidP="00DD2E3F">
      <w:pPr>
        <w:rPr>
          <w:color w:val="000000" w:themeColor="text1"/>
        </w:rPr>
      </w:pPr>
    </w:p>
    <w:p w:rsidR="00DD2E3F" w:rsidRPr="00B26591" w:rsidRDefault="00DD2E3F" w:rsidP="00DD2E3F">
      <w:pPr>
        <w:rPr>
          <w:color w:val="000000" w:themeColor="text1"/>
        </w:rPr>
      </w:pPr>
      <w:r w:rsidRPr="00B26591">
        <w:rPr>
          <w:rFonts w:hint="eastAsia"/>
          <w:color w:val="000000" w:themeColor="text1"/>
        </w:rPr>
        <w:t>佛告善现：“汝初所问‘何等是菩萨摩诃萨大乘相？’者，善现，六波罗蜜多是菩萨摩诃萨大乘相。云何为六？谓布施波罗蜜多、净戒波罗蜜多、安忍波罗蜜多、精进波罗蜜多、静虑波罗蜜多、般若波罗蜜多。</w:t>
      </w:r>
      <w:r w:rsidRPr="00B26591">
        <w:rPr>
          <w:rFonts w:asciiTheme="minorEastAsia" w:hAnsiTheme="minorEastAsia" w:hint="eastAsia"/>
          <w:color w:val="000000" w:themeColor="text1"/>
          <w:szCs w:val="21"/>
        </w:rPr>
        <w:t>——乾隆大藏经第1部《大般若波罗蜜多经》第413卷</w:t>
      </w:r>
    </w:p>
    <w:p w:rsidR="00DD2E3F" w:rsidRPr="00B26591" w:rsidRDefault="00DD2E3F" w:rsidP="00DD2E3F">
      <w:pPr>
        <w:rPr>
          <w:color w:val="000000" w:themeColor="text1"/>
        </w:rPr>
      </w:pPr>
    </w:p>
    <w:p w:rsidR="00DD2E3F" w:rsidRPr="00B26591" w:rsidRDefault="00DD2E3F" w:rsidP="00DD2E3F">
      <w:pPr>
        <w:rPr>
          <w:color w:val="000000" w:themeColor="text1"/>
        </w:rPr>
      </w:pPr>
      <w:r w:rsidRPr="00B26591">
        <w:rPr>
          <w:rFonts w:hint="eastAsia"/>
          <w:color w:val="000000" w:themeColor="text1"/>
        </w:rPr>
        <w:t>善现，云何布施波罗蜜多？若菩萨摩诃萨以一切智智相应作意，大悲为首，用无所得而为方便，自舍一切内外所有，亦劝他舍内外所有，持此善根与一切有情同共回向一切智智。善现，是为菩萨摩诃萨布施波罗蜜多。</w:t>
      </w:r>
      <w:r w:rsidRPr="00B26591">
        <w:rPr>
          <w:rFonts w:asciiTheme="minorEastAsia" w:hAnsiTheme="minorEastAsia" w:hint="eastAsia"/>
          <w:color w:val="000000" w:themeColor="text1"/>
          <w:szCs w:val="21"/>
        </w:rPr>
        <w:t>——乾隆大藏经第1部《大般若波罗蜜多经》第413卷</w:t>
      </w:r>
    </w:p>
    <w:p w:rsidR="00DD2E3F" w:rsidRPr="00B26591" w:rsidRDefault="00DD2E3F" w:rsidP="00DD2E3F">
      <w:pPr>
        <w:rPr>
          <w:color w:val="000000" w:themeColor="text1"/>
        </w:rPr>
      </w:pPr>
    </w:p>
    <w:p w:rsidR="00DD2E3F" w:rsidRPr="00B26591" w:rsidRDefault="00DD2E3F" w:rsidP="00DD2E3F">
      <w:pPr>
        <w:rPr>
          <w:color w:val="000000" w:themeColor="text1"/>
        </w:rPr>
      </w:pPr>
      <w:r w:rsidRPr="00B26591">
        <w:rPr>
          <w:rFonts w:hint="eastAsia"/>
          <w:color w:val="000000" w:themeColor="text1"/>
        </w:rPr>
        <w:t>善现，云何净戒波罗蜜多？若菩萨摩诃萨以一切智智相应作意，大悲为首，用无所得而为方便，自受持十善业道，亦劝他受持十善业道，持此善根与一切有情同共回向一切智智。善现，是为菩萨摩诃萨净戒波罗蜜多。</w:t>
      </w:r>
      <w:r w:rsidRPr="00B26591">
        <w:rPr>
          <w:rFonts w:asciiTheme="minorEastAsia" w:hAnsiTheme="minorEastAsia" w:hint="eastAsia"/>
          <w:color w:val="000000" w:themeColor="text1"/>
          <w:szCs w:val="21"/>
        </w:rPr>
        <w:t>——乾隆大藏经第1部《大般若波罗蜜多经》第413卷</w:t>
      </w:r>
    </w:p>
    <w:p w:rsidR="00DD2E3F" w:rsidRPr="00B26591" w:rsidRDefault="00DD2E3F" w:rsidP="00DD2E3F">
      <w:pPr>
        <w:rPr>
          <w:color w:val="000000" w:themeColor="text1"/>
        </w:rPr>
      </w:pPr>
    </w:p>
    <w:p w:rsidR="00DD2E3F" w:rsidRPr="00B26591" w:rsidRDefault="00DD2E3F" w:rsidP="00DD2E3F">
      <w:pPr>
        <w:rPr>
          <w:color w:val="000000" w:themeColor="text1"/>
        </w:rPr>
      </w:pPr>
      <w:r w:rsidRPr="00B26591">
        <w:rPr>
          <w:rFonts w:hint="eastAsia"/>
          <w:color w:val="000000" w:themeColor="text1"/>
        </w:rPr>
        <w:t>善现，云何安忍波罗蜜多？若菩萨摩诃萨以一切智智相应作意，大悲为首，用无所得而为方便，自具增上安忍，亦劝他具增上安忍，持此善根与一切有情同共回向一切智智。善现，是为菩萨摩诃萨安忍波罗蜜多。</w:t>
      </w:r>
      <w:r w:rsidRPr="00B26591">
        <w:rPr>
          <w:rFonts w:asciiTheme="minorEastAsia" w:hAnsiTheme="minorEastAsia" w:hint="eastAsia"/>
          <w:color w:val="000000" w:themeColor="text1"/>
          <w:szCs w:val="21"/>
        </w:rPr>
        <w:t>——乾隆大藏经第1部《大般若波罗蜜多经》第413卷</w:t>
      </w:r>
    </w:p>
    <w:p w:rsidR="00DD2E3F" w:rsidRPr="00B26591" w:rsidRDefault="00DD2E3F" w:rsidP="00DD2E3F">
      <w:pPr>
        <w:rPr>
          <w:color w:val="000000" w:themeColor="text1"/>
        </w:rPr>
      </w:pPr>
    </w:p>
    <w:p w:rsidR="00DD2E3F" w:rsidRPr="00B26591" w:rsidRDefault="00DD2E3F" w:rsidP="00DD2E3F">
      <w:pPr>
        <w:rPr>
          <w:color w:val="000000" w:themeColor="text1"/>
        </w:rPr>
      </w:pPr>
      <w:r w:rsidRPr="00B26591">
        <w:rPr>
          <w:rFonts w:hint="eastAsia"/>
          <w:color w:val="000000" w:themeColor="text1"/>
        </w:rPr>
        <w:t>善现，云何精进波罗蜜多？若菩萨摩诃萨以一切智智相应作意，大悲为首，用无所得而为方便，自于五波罗蜜多勤修不舍，亦劝他于五波罗蜜多勤修不舍，持此善根与一切有情同共回向一切智智。善现，是为菩萨摩诃萨精进波罗蜜多。</w:t>
      </w:r>
      <w:r w:rsidRPr="00B26591">
        <w:rPr>
          <w:rFonts w:asciiTheme="minorEastAsia" w:hAnsiTheme="minorEastAsia" w:hint="eastAsia"/>
          <w:color w:val="000000" w:themeColor="text1"/>
          <w:szCs w:val="21"/>
        </w:rPr>
        <w:t>——乾隆大藏经第1部《大般若波罗蜜多经》第413卷</w:t>
      </w:r>
    </w:p>
    <w:p w:rsidR="00DD2E3F" w:rsidRPr="00B26591" w:rsidRDefault="00DD2E3F" w:rsidP="00DD2E3F">
      <w:pPr>
        <w:rPr>
          <w:color w:val="000000" w:themeColor="text1"/>
        </w:rPr>
      </w:pPr>
    </w:p>
    <w:p w:rsidR="00DD2E3F" w:rsidRPr="00B26591" w:rsidRDefault="00DD2E3F" w:rsidP="00DD2E3F">
      <w:pPr>
        <w:rPr>
          <w:color w:val="000000" w:themeColor="text1"/>
        </w:rPr>
      </w:pPr>
      <w:r w:rsidRPr="00B26591">
        <w:rPr>
          <w:rFonts w:hint="eastAsia"/>
          <w:color w:val="000000" w:themeColor="text1"/>
        </w:rPr>
        <w:t>善现，云何静虑波罗蜜多？若菩萨摩诃萨以一切智智相应作意，大悲为首，用无所得而为方便，自方便善巧入诸静虑、无量、无色，终不随彼势力受生，亦能劝他方便善巧入诸静虑、无量、无色，不随彼定势力受生，持此善根与一切有情同共回向一切智智。善现，是为菩萨摩诃萨静虑波罗蜜多。</w:t>
      </w:r>
      <w:r w:rsidRPr="00B26591">
        <w:rPr>
          <w:rFonts w:asciiTheme="minorEastAsia" w:hAnsiTheme="minorEastAsia" w:hint="eastAsia"/>
          <w:color w:val="000000" w:themeColor="text1"/>
          <w:szCs w:val="21"/>
        </w:rPr>
        <w:t>——乾隆大藏经第1部《大般若波罗蜜多经》第413卷</w:t>
      </w:r>
    </w:p>
    <w:p w:rsidR="00DD2E3F" w:rsidRPr="00B26591" w:rsidRDefault="00DD2E3F" w:rsidP="00DD2E3F">
      <w:pPr>
        <w:rPr>
          <w:color w:val="000000" w:themeColor="text1"/>
        </w:rPr>
      </w:pPr>
    </w:p>
    <w:p w:rsidR="00DD2E3F" w:rsidRPr="00B26591" w:rsidRDefault="00DD2E3F" w:rsidP="00DD2E3F">
      <w:pPr>
        <w:rPr>
          <w:color w:val="000000" w:themeColor="text1"/>
        </w:rPr>
      </w:pPr>
      <w:r w:rsidRPr="00B26591">
        <w:rPr>
          <w:rFonts w:hint="eastAsia"/>
          <w:color w:val="000000" w:themeColor="text1"/>
        </w:rPr>
        <w:t>善现，云何般若波罗蜜多？若菩萨摩诃萨以一切智智相应作意，大悲为首，用无所得而为方便，自如实观察一切法性，于诸法性无取无著，亦劝他如实观察一切法性，于诸法性无取无著，持此善根与一切有情同共回向一切智智。善现，是为菩萨摩诃萨般若波罗蜜多。善现当知，是为菩萨摩诃萨大乘相。</w:t>
      </w:r>
      <w:r w:rsidRPr="00B26591">
        <w:rPr>
          <w:rFonts w:asciiTheme="minorEastAsia" w:hAnsiTheme="minorEastAsia" w:hint="eastAsia"/>
          <w:color w:val="000000" w:themeColor="text1"/>
          <w:szCs w:val="21"/>
        </w:rPr>
        <w:t>——乾隆大藏经第1部《大般若波罗蜜多经》第413卷</w:t>
      </w:r>
    </w:p>
    <w:p w:rsidR="00DD2E3F" w:rsidRPr="00B26591" w:rsidRDefault="00DD2E3F" w:rsidP="00DD2E3F">
      <w:pPr>
        <w:rPr>
          <w:color w:val="000000" w:themeColor="text1"/>
        </w:rPr>
      </w:pPr>
    </w:p>
    <w:p w:rsidR="00DD2E3F" w:rsidRPr="00B26591" w:rsidRDefault="00DD2E3F" w:rsidP="00DD2E3F">
      <w:pPr>
        <w:rPr>
          <w:color w:val="000000" w:themeColor="text1"/>
        </w:rPr>
      </w:pPr>
      <w:r w:rsidRPr="00B26591">
        <w:rPr>
          <w:rFonts w:hint="eastAsia"/>
          <w:color w:val="000000" w:themeColor="text1"/>
        </w:rPr>
        <w:t>复次，善现，菩萨摩诃萨大乘相者，谓内空、外空、内外空、空空、大空、胜义空、有为空、无为空、毕竟空、无际空、散无散空、本性空、自共相空、一切法空、不可得空、无性空、自性空、无性自性空。云何内空？内谓内法，即是眼、耳、鼻、舌、身、意。当知此中眼由眼空非常非坏，乃至意由意空非常非坏。何以故？本性尔故。善现，是为内空。云何外空？外谓外法，即是色、声、香、味、触、法。当知此中色由色空非常非坏，乃至法由法空非常非坏。何以故？本性尔故。善现，是为外空。云何内外空？内外谓内外法，即内六处及外六处。当知此中内法由外法空非常非坏，外法由内法空非常非坏。何以故？本性尔故。善现，是为内外空。云何空空？空谓一切法空，此空复由空空非常非坏。何以故？本性尔故。善现，是为空空。云何大空？大谓十方，即东西南北、四维、上下。当知此中东方由东方空非常非坏，乃至下方由下方空非常非坏。何以故？本性尔故。善现，是为大空。云何胜义空？胜义谓涅槃。当知此中涅槃由涅槃空非常非坏。何以故？本性尔故。善现，是为胜义空。云何有</w:t>
      </w:r>
      <w:r w:rsidRPr="00B26591">
        <w:rPr>
          <w:rFonts w:hint="eastAsia"/>
          <w:color w:val="000000" w:themeColor="text1"/>
        </w:rPr>
        <w:lastRenderedPageBreak/>
        <w:t>为空？有为谓欲界、色界、无色界。当知此中欲界由欲界空非常非坏，色、无色界由色、无色界空非常非坏。何以故？本性尔故。善现，是为有为空。云何无为空？无为谓无生、无灭、无住、无异。当知此中无为由无为空非常非坏。何以故？本性尔故。善现，是为无为空。云何毕竟空？毕竟谓若法究竟不可得。当知此中毕竟由毕竟空非常非坏。何以故？本性尔故。善现，是为毕竟空。云何无际空？无际谓无初、后际可得。当知此中无际由无际空非常非坏。何以故？本性尔故。善现，是为无际空。云何散无散空？散谓有放、有弃、有舍可得，无散谓无放、无弃、无舍可得。当知此中散无散由散无散空非常非坏。何以故？本性尔故。善现，是为散无散空。云何本性空？本性谓若有为法性、若无为法性，如是一切皆非声闻、独觉、菩萨、如来所作，亦非余所作故名本性。当知此中本性由本性空非常非坏。何以故？本性尔故。善现，是为本性空。云何自共相空？自相谓一切法自相，如变碍是色自相，领纳是受自相，取像是想自相，造作是行自相，了别是识自相，如是等若有为法自相、若无为法自相，是为自相。共相谓一切法共相，如苦是有漏法共相，无常是有为法共相，空、无我是一切法共相，如是等有无量共相。当知此中自共相由自共相空非常非坏。何以故？本性尔故。善现，是为自共相空。云何一切法空？一切法谓五蕴、十二处、十八界，有色无色，有见无见，有对无对，有漏无漏，有为无为，是为一切法。当知此中一切法由一切法空非常非坏。何以故？本性尔故。善现，是为一切法空。云何不可得空？不可得谓此中求诸法不可得。当知此中不可得由不可得空非常非坏。何以故？本性尔故。善现，是为不可得空。云何无性空？无性谓此中无少性可得。当知此中无性由无性空非常非坏。何以故？本性尔故。善现，是为无性空。云何自性空？自性谓诸法能和合自性。当知此中自性由自性空非常非坏。何以故？本性尔故。善现，是为自性空。云何无性自性空？无性自性谓诸法无能和合者性、有所和合自性。当知此中无性自性由无性自性空非常非坏。何以故？本性尔故。善现，是为无性自性空。</w:t>
      </w:r>
      <w:r w:rsidRPr="00B26591">
        <w:rPr>
          <w:rFonts w:asciiTheme="minorEastAsia" w:hAnsiTheme="minorEastAsia" w:hint="eastAsia"/>
          <w:color w:val="000000" w:themeColor="text1"/>
          <w:szCs w:val="21"/>
        </w:rPr>
        <w:t>——乾隆大藏经第1部《大般若波罗蜜多经》第413卷</w:t>
      </w:r>
    </w:p>
    <w:p w:rsidR="00DD2E3F" w:rsidRPr="00B26591" w:rsidRDefault="00DD2E3F" w:rsidP="00DD2E3F">
      <w:pPr>
        <w:rPr>
          <w:color w:val="000000" w:themeColor="text1"/>
        </w:rPr>
      </w:pPr>
    </w:p>
    <w:p w:rsidR="00DD2E3F" w:rsidRPr="00B26591" w:rsidRDefault="00DD2E3F" w:rsidP="00DD2E3F">
      <w:pPr>
        <w:rPr>
          <w:color w:val="000000" w:themeColor="text1"/>
        </w:rPr>
      </w:pPr>
      <w:r w:rsidRPr="00B26591">
        <w:rPr>
          <w:rFonts w:hint="eastAsia"/>
          <w:color w:val="000000" w:themeColor="text1"/>
        </w:rPr>
        <w:t>复次，善现，有性由有性空，无性由无性空，自性由自性空，他性由他性空。云何有性由有性空？有性谓有为法，此有性由有性空。云何无性由无性空？无性谓无为法，此无性由无性空。云何自性由自性空？谓一切法皆自性空，此空非智所作，非见所作，亦非余所作，是谓自性由自性空。云何他性由他性空？谓一切法若佛出世、若不出世，法住、法定、法性、法界、法平等性、法离生性、真如、不虚妄性、不变异性、实际，皆由他性故空，是谓他性由他性故空。</w:t>
      </w:r>
      <w:r w:rsidRPr="00B26591">
        <w:rPr>
          <w:rFonts w:asciiTheme="minorEastAsia" w:hAnsiTheme="minorEastAsia" w:hint="eastAsia"/>
          <w:color w:val="000000" w:themeColor="text1"/>
          <w:szCs w:val="21"/>
        </w:rPr>
        <w:t>——乾隆大藏经第1部《大般若波罗蜜多经》第413卷</w:t>
      </w:r>
    </w:p>
    <w:p w:rsidR="00DD2E3F" w:rsidRPr="00B26591" w:rsidRDefault="00DD2E3F" w:rsidP="00DD2E3F">
      <w:pPr>
        <w:rPr>
          <w:color w:val="000000" w:themeColor="text1"/>
        </w:rPr>
      </w:pPr>
    </w:p>
    <w:p w:rsidR="00DD2E3F" w:rsidRPr="00B26591" w:rsidRDefault="00DD2E3F" w:rsidP="00DD2E3F">
      <w:pPr>
        <w:rPr>
          <w:color w:val="000000" w:themeColor="text1"/>
        </w:rPr>
      </w:pPr>
      <w:r w:rsidRPr="00B26591">
        <w:rPr>
          <w:rFonts w:hint="eastAsia"/>
          <w:color w:val="000000" w:themeColor="text1"/>
        </w:rPr>
        <w:t>复次，善现，菩萨摩诃萨大乘相者，谓无量百千无上微妙诸三摩地，即健行三摩地、宝印三摩地、师子游戏三摩地、妙月三摩地、月幢相三摩地、一切法涌三摩地、观顶三摩地、法界决定三摩地、决定幢相三摩地、金刚喻三摩地、入法印三摩地、放光无忘失三摩地、善立定王三摩地、放光三摩地、精进力三摩地、等涌三摩地、入一切言词决定三摩地、等入增语三摩地、观方三摩地、总持印三摩地、无忘失三摩地、诸法等趣海印三摩地、遍覆虚空三摩地、金刚轮三摩地、离尘三摩地、遍照三摩地、不眴三摩地、无相住三摩地、不思惟三摩地、无垢灯三摩地、无边光三摩地、发光三摩地、普照三摩地、净坚定三摩地、无垢光三摩地、发妙乐三摩地、电灯三摩地、无尽三摩地、具威光三摩地、离尽三摩地、无动三摩地、无瑕隙三摩地、日灯三摩地、净月三摩地、净光三摩地、发明三摩地、作所应作三摩地、智幢相三摩地、金刚鬘三摩地、住心三摩地、普明三摩地、善住三摩地、宝积三摩地、妙法印三摩地、一切法平等性三摩地、舍爱乐三摩地、入法顶三摩地、飘散三摩地、分别法句三摩地、平等字相三摩地、离文字相三摩地、断所缘三摩地、无变异三摩地、无品类三摩地、无相行三摩地、离翳暗三摩地、具行三摩地、不变动三摩地、度境界三摩地、集一切功德三摩地、决定住三摩地、无心住三摩地、净妙华三摩地、具觉支三摩地、无边灯三摩地、无边辩三摩地、</w:t>
      </w:r>
      <w:r w:rsidRPr="00B26591">
        <w:rPr>
          <w:rFonts w:hint="eastAsia"/>
          <w:color w:val="000000" w:themeColor="text1"/>
        </w:rPr>
        <w:lastRenderedPageBreak/>
        <w:t>无等等三摩地、超一切法三摩地、决判诸法三摩地、散疑网三摩地、无所住三摩地、一相庄严三摩地、引发行相三摩地、一行相三摩地、离行相三摩地、妙行相三摩地、达诸有底散坏三摩地、入施设语言三摩地、解脱音声文字三摩地、炬炽然三摩地、严净相三摩地、无标帜三摩地、具一切妙相三摩地、不喜一切苦乐三摩地、无尽行相三摩地、具陀罗尼三摩地、摄伏一切正性邪性三摩地、静息一切违顺三摩地、离憎爱三摩地、无垢明三摩地、具坚固三摩地、满月净光三摩地、大庄严三摩地、照一切世间三摩地、定平等性三摩地、有诤无诤平等理趣三摩地、无巢穴无标帜无爱乐三摩地、决定安住真如三摩地、离身秽恶三摩地、离语秽恶三摩地、离意秽恶三摩地、如虚空三摩地、无染著如虚空三摩地。如是等三摩地有无量百千，是为菩萨摩诃萨大乘相。</w:t>
      </w:r>
      <w:r w:rsidRPr="00B26591">
        <w:rPr>
          <w:rFonts w:asciiTheme="minorEastAsia" w:hAnsiTheme="minorEastAsia" w:hint="eastAsia"/>
          <w:color w:val="000000" w:themeColor="text1"/>
          <w:szCs w:val="21"/>
        </w:rPr>
        <w:t>——乾隆大藏经第1部《大般若波罗蜜多经》第414卷</w:t>
      </w:r>
    </w:p>
    <w:p w:rsidR="00316542" w:rsidRPr="00B26591" w:rsidRDefault="00316542">
      <w:pPr>
        <w:rPr>
          <w:rFonts w:asciiTheme="minorEastAsia" w:hAnsiTheme="minorEastAsia"/>
          <w:color w:val="000000" w:themeColor="text1"/>
          <w:szCs w:val="21"/>
        </w:rPr>
      </w:pPr>
    </w:p>
    <w:p w:rsidR="00316542" w:rsidRPr="00B26591" w:rsidRDefault="00316542">
      <w:pPr>
        <w:rPr>
          <w:rFonts w:asciiTheme="minorEastAsia" w:hAnsiTheme="minorEastAsia"/>
          <w:color w:val="000000" w:themeColor="text1"/>
          <w:szCs w:val="21"/>
        </w:rPr>
      </w:pPr>
    </w:p>
    <w:p w:rsidR="00316542" w:rsidRPr="00B26591" w:rsidRDefault="00316542">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rsidP="009074FF">
      <w:pPr>
        <w:outlineLvl w:val="2"/>
        <w:rPr>
          <w:b/>
          <w:color w:val="000000" w:themeColor="text1"/>
        </w:rPr>
      </w:pPr>
      <w:r w:rsidRPr="00B26591">
        <w:rPr>
          <w:rFonts w:hint="eastAsia"/>
          <w:b/>
          <w:color w:val="000000" w:themeColor="text1"/>
        </w:rPr>
        <w:lastRenderedPageBreak/>
        <w:t>佛陀</w:t>
      </w:r>
    </w:p>
    <w:p w:rsidR="009074FF" w:rsidRPr="00B26591" w:rsidRDefault="009074FF">
      <w:pPr>
        <w:rPr>
          <w:color w:val="000000" w:themeColor="text1"/>
        </w:rPr>
      </w:pPr>
    </w:p>
    <w:p w:rsidR="009074FF" w:rsidRPr="00B26591" w:rsidRDefault="009074FF" w:rsidP="009074FF">
      <w:pPr>
        <w:rPr>
          <w:color w:val="000000" w:themeColor="text1"/>
        </w:rPr>
      </w:pPr>
      <w:r w:rsidRPr="00B26591">
        <w:rPr>
          <w:rFonts w:hint="eastAsia"/>
          <w:color w:val="000000" w:themeColor="text1"/>
        </w:rPr>
        <w:t>尔时，具寿善现白佛言：“世尊，如来常说佛陀，佛陀以何义故名为佛陀？”佛言：“善现，随觉实义，故名佛陀。复次，善现，现觉实法，故名佛陀。复次，善现，通达实义，故名佛陀。复次，善现，于一切法如实现觉，故名佛陀。复次，善现，于一切法自相、共相、有相、无相自然开觉，故名佛陀。复次，善现，于三世法及无为法，一切种相无障智转，故名佛陀。复次，善现，如实开觉一切有情，令离颠倒恶业众苦，故名佛陀。复次，善现，能如实觉一切法相，所谓无相，故名佛陀。”</w:t>
      </w:r>
      <w:r w:rsidRPr="00B26591">
        <w:rPr>
          <w:rFonts w:asciiTheme="minorEastAsia" w:hAnsiTheme="minorEastAsia" w:hint="eastAsia"/>
          <w:color w:val="000000" w:themeColor="text1"/>
          <w:szCs w:val="21"/>
        </w:rPr>
        <w:t>——乾隆大藏经第1部《大般若波罗蜜多经》第365卷</w:t>
      </w:r>
    </w:p>
    <w:p w:rsidR="009074FF" w:rsidRPr="00B26591" w:rsidRDefault="009074FF" w:rsidP="009074FF">
      <w:pPr>
        <w:rPr>
          <w:color w:val="000000" w:themeColor="text1"/>
        </w:rPr>
      </w:pPr>
    </w:p>
    <w:p w:rsidR="00BB4346" w:rsidRPr="00B26591" w:rsidRDefault="00BB4346" w:rsidP="00BB4346">
      <w:pPr>
        <w:rPr>
          <w:rFonts w:asciiTheme="minorEastAsia" w:hAnsiTheme="minorEastAsia"/>
          <w:color w:val="000000" w:themeColor="text1"/>
          <w:szCs w:val="21"/>
        </w:rPr>
      </w:pPr>
      <w:r w:rsidRPr="00B26591">
        <w:rPr>
          <w:rFonts w:hint="eastAsia"/>
          <w:color w:val="000000" w:themeColor="text1"/>
        </w:rPr>
        <w:t>尔时，善现复白佛言：“如来处处常说佛陀，此佛陀名依何义说？”佛告善现：“能觉实义，故名佛陀。等觉实法，故名佛陀。于真实义能正通达，故名佛陀。于一切法如所有性、尽所有性能现等觉，故名佛陀。如实开觉一切有情令离颠倒，故名佛陀。”</w:t>
      </w:r>
      <w:r w:rsidRPr="00B26591">
        <w:rPr>
          <w:rFonts w:asciiTheme="minorEastAsia" w:hAnsiTheme="minorEastAsia" w:hint="eastAsia"/>
          <w:color w:val="000000" w:themeColor="text1"/>
          <w:szCs w:val="21"/>
        </w:rPr>
        <w:t>——乾隆大藏经第1部《大般若波罗蜜多经》第526卷</w:t>
      </w: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9074FF">
      <w:pPr>
        <w:rPr>
          <w:color w:val="000000" w:themeColor="text1"/>
        </w:rPr>
      </w:pPr>
    </w:p>
    <w:p w:rsidR="009074FF" w:rsidRPr="00B26591" w:rsidRDefault="009074FF" w:rsidP="0026716D">
      <w:pPr>
        <w:outlineLvl w:val="2"/>
        <w:rPr>
          <w:b/>
          <w:color w:val="000000" w:themeColor="text1"/>
        </w:rPr>
      </w:pPr>
      <w:r w:rsidRPr="00B26591">
        <w:rPr>
          <w:rFonts w:hint="eastAsia"/>
          <w:b/>
          <w:color w:val="000000" w:themeColor="text1"/>
        </w:rPr>
        <w:lastRenderedPageBreak/>
        <w:t>菩提</w:t>
      </w:r>
    </w:p>
    <w:p w:rsidR="009074FF" w:rsidRPr="00B26591" w:rsidRDefault="009074FF" w:rsidP="009074FF">
      <w:pPr>
        <w:rPr>
          <w:color w:val="000000" w:themeColor="text1"/>
        </w:rPr>
      </w:pPr>
    </w:p>
    <w:p w:rsidR="009074FF" w:rsidRPr="00B26591" w:rsidRDefault="009074FF" w:rsidP="009074FF">
      <w:pPr>
        <w:rPr>
          <w:color w:val="000000" w:themeColor="text1"/>
        </w:rPr>
      </w:pPr>
      <w:r w:rsidRPr="00B26591">
        <w:rPr>
          <w:rFonts w:hint="eastAsia"/>
          <w:color w:val="000000" w:themeColor="text1"/>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w:t>
      </w:r>
      <w:r w:rsidRPr="00B26591">
        <w:rPr>
          <w:rFonts w:asciiTheme="minorEastAsia" w:hAnsiTheme="minorEastAsia" w:hint="eastAsia"/>
          <w:color w:val="000000" w:themeColor="text1"/>
          <w:szCs w:val="21"/>
        </w:rPr>
        <w:t>——乾隆大藏经第1部《大般若波罗蜜多经》第365卷</w:t>
      </w:r>
    </w:p>
    <w:p w:rsidR="009074FF" w:rsidRPr="00B26591" w:rsidRDefault="009074FF">
      <w:pPr>
        <w:rPr>
          <w:color w:val="000000" w:themeColor="text1"/>
        </w:rPr>
      </w:pPr>
    </w:p>
    <w:p w:rsidR="00613DAB" w:rsidRPr="00B26591" w:rsidRDefault="00613DAB" w:rsidP="00613DAB">
      <w:pPr>
        <w:rPr>
          <w:rFonts w:asciiTheme="minorEastAsia" w:hAnsiTheme="minorEastAsia"/>
          <w:color w:val="000000" w:themeColor="text1"/>
          <w:szCs w:val="21"/>
        </w:rPr>
      </w:pPr>
      <w:r w:rsidRPr="00B26591">
        <w:rPr>
          <w:rFonts w:hint="eastAsia"/>
          <w:color w:val="000000" w:themeColor="text1"/>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w:t>
      </w:r>
      <w:r w:rsidRPr="00B26591">
        <w:rPr>
          <w:rFonts w:asciiTheme="minorEastAsia" w:hAnsiTheme="minorEastAsia" w:hint="eastAsia"/>
          <w:color w:val="000000" w:themeColor="text1"/>
          <w:szCs w:val="21"/>
        </w:rPr>
        <w:t>——乾隆大藏经第1部《大般若波罗蜜多经》第526卷</w:t>
      </w:r>
    </w:p>
    <w:p w:rsidR="009074FF" w:rsidRPr="00B26591" w:rsidRDefault="009074FF">
      <w:pPr>
        <w:rPr>
          <w:color w:val="000000" w:themeColor="text1"/>
        </w:rPr>
      </w:pPr>
    </w:p>
    <w:p w:rsidR="009074FF" w:rsidRPr="00AE3544"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Default="009074FF">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Pr="00B26591" w:rsidRDefault="00E277AE">
      <w:pPr>
        <w:rPr>
          <w:color w:val="000000" w:themeColor="text1"/>
        </w:rPr>
      </w:pPr>
    </w:p>
    <w:p w:rsidR="009074FF" w:rsidRPr="00B26591" w:rsidRDefault="009074FF">
      <w:pPr>
        <w:rPr>
          <w:color w:val="000000" w:themeColor="text1"/>
        </w:rPr>
      </w:pPr>
    </w:p>
    <w:p w:rsidR="009074FF" w:rsidRPr="00B26591" w:rsidRDefault="00072EAD" w:rsidP="00072EAD">
      <w:pPr>
        <w:outlineLvl w:val="2"/>
        <w:rPr>
          <w:b/>
          <w:color w:val="000000" w:themeColor="text1"/>
        </w:rPr>
      </w:pPr>
      <w:r w:rsidRPr="00B26591">
        <w:rPr>
          <w:rFonts w:hint="eastAsia"/>
          <w:b/>
          <w:color w:val="000000" w:themeColor="text1"/>
        </w:rPr>
        <w:lastRenderedPageBreak/>
        <w:t>正性定聚</w:t>
      </w:r>
    </w:p>
    <w:p w:rsidR="009074FF" w:rsidRPr="00B26591" w:rsidRDefault="009074FF">
      <w:pPr>
        <w:rPr>
          <w:color w:val="000000" w:themeColor="text1"/>
        </w:rPr>
      </w:pPr>
    </w:p>
    <w:p w:rsidR="00072EAD" w:rsidRPr="00B26591" w:rsidRDefault="00072EAD" w:rsidP="00072EAD">
      <w:pPr>
        <w:rPr>
          <w:rFonts w:asciiTheme="minorEastAsia" w:hAnsiTheme="minorEastAsia"/>
          <w:color w:val="000000" w:themeColor="text1"/>
          <w:szCs w:val="21"/>
        </w:rPr>
      </w:pPr>
      <w:r w:rsidRPr="00B26591">
        <w:rPr>
          <w:rFonts w:hint="eastAsia"/>
          <w:color w:val="000000" w:themeColor="text1"/>
        </w:rPr>
        <w:t>尔时，具寿善现白佛言：“世尊，是诸菩萨摩诃萨为住正性定聚，为住不定聚耶？”佛言：“善现，是诸菩萨摩诃萨皆住正性定聚，非不定聚。”具寿善现复白佛言：“世尊，是诸菩萨摩诃萨为住何等正性定聚？为声闻乘，为独觉乘，为佛乘耶？”佛言：“善现，是诸菩萨摩诃萨皆住佛乘正性定聚，非住二乘正性定聚。”</w:t>
      </w:r>
      <w:r w:rsidRPr="00B26591">
        <w:rPr>
          <w:rFonts w:asciiTheme="minorEastAsia" w:hAnsiTheme="minorEastAsia" w:hint="eastAsia"/>
          <w:color w:val="000000" w:themeColor="text1"/>
          <w:szCs w:val="21"/>
        </w:rPr>
        <w:t>——乾隆大藏经第1部《大般若波罗蜜多经》第394卷</w:t>
      </w:r>
    </w:p>
    <w:p w:rsidR="00072EAD" w:rsidRPr="00B26591" w:rsidRDefault="00072EAD" w:rsidP="00072EAD">
      <w:pPr>
        <w:rPr>
          <w:color w:val="000000" w:themeColor="text1"/>
        </w:rPr>
      </w:pPr>
    </w:p>
    <w:p w:rsidR="00072EAD" w:rsidRPr="00B26591" w:rsidRDefault="00072EAD" w:rsidP="00072EAD">
      <w:pPr>
        <w:rPr>
          <w:rFonts w:asciiTheme="minorEastAsia" w:hAnsiTheme="minorEastAsia"/>
          <w:color w:val="000000" w:themeColor="text1"/>
          <w:szCs w:val="21"/>
        </w:rPr>
      </w:pPr>
      <w:r w:rsidRPr="00B26591">
        <w:rPr>
          <w:rFonts w:hint="eastAsia"/>
          <w:color w:val="000000" w:themeColor="text1"/>
        </w:rPr>
        <w:t>具寿善现复白佛言：“世尊，是诸菩萨摩诃萨为何时住正性定聚？初发心耶？不退位耶？最后身耶？”佛言：“善现，是诸菩萨摩诃萨若初发心、若不退位、若最后身，皆住菩萨正性定聚。”</w:t>
      </w:r>
      <w:r w:rsidRPr="00B26591">
        <w:rPr>
          <w:rFonts w:asciiTheme="minorEastAsia" w:hAnsiTheme="minorEastAsia" w:hint="eastAsia"/>
          <w:color w:val="000000" w:themeColor="text1"/>
          <w:szCs w:val="21"/>
        </w:rPr>
        <w:t>——乾隆大藏经第1部《大般若波罗蜜多经》第394卷</w:t>
      </w:r>
    </w:p>
    <w:p w:rsidR="00072EAD" w:rsidRPr="00B26591" w:rsidRDefault="00072EAD" w:rsidP="00072EAD">
      <w:pPr>
        <w:rPr>
          <w:color w:val="000000" w:themeColor="text1"/>
        </w:rPr>
      </w:pPr>
    </w:p>
    <w:p w:rsidR="00072EAD" w:rsidRPr="00B26591" w:rsidRDefault="00072EAD" w:rsidP="00072EAD">
      <w:pPr>
        <w:rPr>
          <w:rFonts w:asciiTheme="minorEastAsia" w:hAnsiTheme="minorEastAsia"/>
          <w:color w:val="000000" w:themeColor="text1"/>
          <w:szCs w:val="21"/>
        </w:rPr>
      </w:pPr>
      <w:r w:rsidRPr="00B26591">
        <w:rPr>
          <w:rFonts w:hint="eastAsia"/>
          <w:color w:val="000000" w:themeColor="text1"/>
        </w:rPr>
        <w:t>具寿善现复白佛言：“世尊，住正性定聚诸菩萨摩诃萨，为复堕于诸恶趣不？”佛言：“善现，住正性定聚诸菩萨摩诃萨，决定不复堕诸恶趣。”复告善现：“于汝意云何？诸第八者、若预流、若一来、若不还、若阿罗汉、若独觉，为有复堕恶趣者不？”善现答言：“不也，世尊。不也，善逝。”佛言：“善现，住正性定聚诸菩萨摩诃萨亦复如是，决定不复堕诸恶趣。何以故？善现，是诸菩萨摩诃萨从初发心，修行布施波罗蜜多，修行净戒、安忍、精进、静虑、般若波罗蜜多；安住内空，安住外空、内外空、空空、大空、胜义空、有为空、无为空、毕竟空、无际空、散空、无变异空、本性空、自相空、共相空、一切法空、不可得空、无性空、自性空、无性自性空；修行四念住，修行四正断、四神足、五根、五力、七等觉支、八圣道支；安住苦圣谛，安住集、灭、道圣谛；修行四静虑，修行四无量、四无色定；修行八解脱，修行八胜处、九次第定、十遍处；修行陀罗尼门，修行三摩地门；修行空解脱门，修行无相、无愿解脱门；修行极喜地，修行离垢地、发光地、焰慧地、极难胜地、现前地、远行地、不动地、善慧地、法云地；修行五眼，修行六神通；修行佛十力，修行四无所畏、四无碍解、大慈、大悲、大喜、大舍、十八佛不共法；修行无忘失法，修行恒住舍性；修行一切智，修行道相智、一切相智；修行一切菩萨摩诃萨行，修行诸佛无上正等菩提，伏断一切恶不善法。善现，由此因缘，是诸菩萨摩诃萨复堕恶趣，无有是处。是诸菩萨摩诃萨若生长寿天，亦无是处，谓于彼处诸胜善法不得现行。是诸菩萨摩诃萨若生边鄙，或生达絮、篾戾车中，无有是处，谓于彼处不能修行殊胜善法，多起恶见不信因果，常乐习行诸秽恶业，不闻佛名、法名、僧名，亦无四众，谓苾刍众、苾刍尼众、近事男众、近事女众。是诸菩萨摩诃萨若生邪见家，无有是处，谓生彼家执著种种诸恶见趣，拨无妙行、恶行及果，不修诸善，乐作诸恶。善现，初发无上正等觉心诸菩萨摩诃萨求趣无上正等菩提，以胜意乐受行十种不善业道，无有是处。”</w:t>
      </w:r>
      <w:r w:rsidRPr="00B26591">
        <w:rPr>
          <w:rFonts w:asciiTheme="minorEastAsia" w:hAnsiTheme="minorEastAsia" w:hint="eastAsia"/>
          <w:color w:val="000000" w:themeColor="text1"/>
          <w:szCs w:val="21"/>
        </w:rPr>
        <w:t>——乾隆大藏经第1部《大般若波罗蜜多经》第394卷</w:t>
      </w: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9074FF" w:rsidRPr="00B26591" w:rsidRDefault="009074FF">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rsidP="00834889">
      <w:pPr>
        <w:outlineLvl w:val="2"/>
        <w:rPr>
          <w:b/>
          <w:color w:val="000000" w:themeColor="text1"/>
        </w:rPr>
      </w:pPr>
      <w:r w:rsidRPr="00B26591">
        <w:rPr>
          <w:rFonts w:hint="eastAsia"/>
          <w:b/>
          <w:color w:val="000000" w:themeColor="text1"/>
        </w:rPr>
        <w:lastRenderedPageBreak/>
        <w:t>无生法忍</w:t>
      </w:r>
    </w:p>
    <w:p w:rsidR="00834889" w:rsidRPr="00B26591" w:rsidRDefault="00834889">
      <w:pPr>
        <w:rPr>
          <w:color w:val="000000" w:themeColor="text1"/>
        </w:rPr>
      </w:pPr>
    </w:p>
    <w:p w:rsidR="00834889" w:rsidRPr="00B26591" w:rsidRDefault="00834889" w:rsidP="00834889">
      <w:pPr>
        <w:rPr>
          <w:color w:val="000000" w:themeColor="text1"/>
        </w:rPr>
      </w:pPr>
      <w:r w:rsidRPr="00B26591">
        <w:rPr>
          <w:rFonts w:hint="eastAsia"/>
          <w:color w:val="000000" w:themeColor="text1"/>
        </w:rPr>
        <w:t>时，具寿善现白佛言：“世尊，云何名为无生法忍？此何所断？复是何智？”佛言：“善现，由此势力，乃至少分恶不善法亦不得生，是故说名无生法忍。此令一切我及我所慢等烦恼究竟寂灭，如实忍受诸法如梦、如响、如像、如光影、如阳焰、如幻事、如寻香城、如变化事，此忍名智，得此智故说名获得无生法忍。”具寿善现复白佛言：“世尊，声闻、独觉无生法忍，与菩萨摩诃萨无生法忍，有何差别？”佛言：“善现，诸预流者若智、若断，亦名菩萨摩诃萨忍；诸一来者若智、若断，亦名菩萨摩诃萨忍；诸不还者若智、若断，亦名菩萨摩诃萨忍；诸阿罗汉若智、若断，亦名菩萨摩诃萨忍；一切独觉若智、若断，亦名菩萨摩诃萨忍。复有菩萨摩诃萨忍，谓忍诸法毕竟不生，是为差别。善现，诸菩萨摩诃萨成就如是殊胜忍故，超胜一切声闻、独觉。善现，是菩萨摩诃萨安住如是殊胜异熟无生忍中行菩萨道，能圆满道相智。由能圆满道相智故，常不远离四念住、四正断、四神足、五根、五力、七等觉支、八圣道支，亦不远离空、无相、无愿解脱门，亦不远离异熟神通。是菩萨摩诃萨由不远离异熟神通，从一佛土至一佛土，供养恭敬诸佛世尊，成熟有情、严净佛土。是菩萨摩诃萨由成熟有情、严净佛土得圆满故，以一刹那相应妙慧，证得无上正等菩提。如是，善现，菩萨摩诃萨修行般若波罗蜜多，速能圆满无相安忍波罗蜜多；无相安忍波罗蜜多得圆满故，便能证得一切智智，一切佛法无不圆满。</w:t>
      </w:r>
      <w:r w:rsidRPr="00B26591">
        <w:rPr>
          <w:rFonts w:asciiTheme="minorEastAsia" w:hAnsiTheme="minorEastAsia" w:hint="eastAsia"/>
          <w:color w:val="000000" w:themeColor="text1"/>
          <w:szCs w:val="21"/>
        </w:rPr>
        <w:t>——乾隆大藏经第1部《大般若波罗蜜多经》第378卷</w:t>
      </w: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834889" w:rsidRPr="00B26591" w:rsidRDefault="00834889">
      <w:pPr>
        <w:rPr>
          <w:color w:val="000000" w:themeColor="text1"/>
        </w:rPr>
      </w:pPr>
    </w:p>
    <w:p w:rsidR="00C1365D" w:rsidRPr="00B26591" w:rsidRDefault="00C1365D">
      <w:pPr>
        <w:rPr>
          <w:color w:val="000000" w:themeColor="text1"/>
        </w:rPr>
      </w:pPr>
    </w:p>
    <w:p w:rsidR="00C1365D" w:rsidRPr="00B26591" w:rsidRDefault="00C1365D" w:rsidP="00C1365D">
      <w:pPr>
        <w:outlineLvl w:val="2"/>
        <w:rPr>
          <w:b/>
          <w:color w:val="000000" w:themeColor="text1"/>
        </w:rPr>
      </w:pPr>
      <w:r w:rsidRPr="00B26591">
        <w:rPr>
          <w:rFonts w:hint="eastAsia"/>
          <w:b/>
          <w:color w:val="000000" w:themeColor="text1"/>
        </w:rPr>
        <w:lastRenderedPageBreak/>
        <w:t>不退转</w:t>
      </w:r>
    </w:p>
    <w:p w:rsidR="00C1365D" w:rsidRPr="00B26591" w:rsidRDefault="00C1365D">
      <w:pPr>
        <w:rPr>
          <w:color w:val="000000" w:themeColor="text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菩萨摩诃萨能如实知诸异生地、诸声闻地、诸独觉地、诸菩萨地、诸如来地，如是诸地于诸法真如中无变异、无分别，皆无二、无二分。是菩萨摩诃萨虽如实悟入诸法真如，而于诸法真如无所分别，以无所得为方便故。是菩萨摩诃萨既如实悟入诸法真如已，虽闻真如与一切法无二无别而无疑滞。何以故？真如与一切法不可说一异、俱不俱故。是菩萨摩诃萨终不轻尔而发语言，所发语言皆引义利，若无义利终不发言。是菩萨摩诃萨不观视他好恶长短，平等怜愍而为说法。善现，不退转菩萨摩诃萨有如是等诸行、状、相。应以如是诸行、状、相，知是不退转菩萨摩诃萨。”……佛言：“善现，若菩萨摩诃萨能观一切法无行、无状、无相，当知是为不退转菩萨摩诃萨。”——乾隆大藏经第1部《大般若波罗蜜多经》第325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时，具寿善现白佛言：“世尊，何缘不退转菩萨摩诃萨，于佛所说甚深法门，终不生于疑惑犹豫？”佛言：“善现，是菩萨摩诃萨都不见有法可疑惑犹豫，谓不见有色，亦不见有受、想、行、识，可于中生疑惑犹豫；不见有眼处，亦不见有耳、鼻、舌、身、意处，可于中生疑惑犹豫；不见有色处，亦不见有声、香、味、触、法处，可于中生疑惑犹豫……不见有无明，亦不见有行、识、名色、六处、触、受、爱、取、有、生、老死，可于中生疑惑犹豫；不见有布施波罗蜜多，亦不见有净戒、安忍、精进、静虑、般若波罗蜜多，可于中生疑惑犹豫；……不见有四念住，亦不见有四正断、四神足、五根、五力、七等觉支、八圣道支，可于中生疑惑犹豫；不见有苦圣谛，亦不见有集、灭、道圣谛，可于中生疑惑犹豫；……不见有五眼，亦不见有六神通，可于中生疑惑犹豫；不见有三摩地门，亦不见有陀罗尼门，可于中生疑惑犹豫；不见有佛十力，亦不见有四无所畏、四无碍解、大慈、大悲、大喜、大舍、十八佛不共法，可于中生疑惑犹豫；不见有预流果，亦不见有一来、不还、阿罗汉果，可于中生疑惑犹豫；不见有独觉菩提，可于中生疑惑犹豫；不见有一切智，亦不见有道相智、一切相智，可于中生疑惑犹豫；不见有异生地，亦不见有声闻地、独觉地、菩萨地、如来地，可于中生疑惑犹豫；不见有阿耨多罗三藐三菩提，可于中生疑惑犹豫。善现，若成就如是诸行、状、相，当知是为不退转菩萨摩诃萨。”——乾隆大藏经第1部《大般若波罗蜜多经》第325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决定已住不退转地，所有事业皆自思惟，非但信他而便起作，乃至如来、应、正等觉所有言教尚不信行，况信声闻、独觉、外道、恶魔等语而有所作？是诸菩萨诸有所为但信他行，终无是处。何以故？善现，是菩萨摩诃萨不见有法可信行者。所以者何？善现，是菩萨摩诃萨不见色，不见受、想、行、识可信行者；亦不见色真如，不见受、想、行、识真如可信行者。……善现，是菩萨摩诃萨不见无明，不见行、识、名色、六处、触、受、爱、取、有、生、老死可信行者；亦不见无明真如，不见行、识、名色、六处、触、受、爱、取、有、生、老死真如可信行者。善现，是菩萨摩诃萨不见布施波罗蜜多，不见净戒、安忍、精进、静虑、般若波罗蜜多可信行者；亦不见布施波罗蜜多真如，不见净戒、安忍、精进、静虑、般若波罗蜜多真如可信行者。……善现，是菩萨摩诃萨不见四念住，不见四正断、四神足、五根、五力、七等觉支、八圣道支可信行者；亦不见四念住真如，不见四正断、四神足、五根、五力、七等觉支、八圣道支真如可信行者。善现，是菩萨摩诃萨不见苦圣谛，不见集、灭、道圣谛可信行者；亦不见苦圣谛真如，不见集、灭、道圣谛真如可信行者。……善现，是菩萨摩诃萨不见五眼，不见六神通可信行者；亦不见五眼真如，不见六神通真如可信行者。善现，是菩萨摩诃萨不见三摩地门，不见陀罗尼门可信行者；亦不见三摩地门真如，不见陀罗尼门真如可信行者。善现，是菩萨摩诃萨不见佛十力，不见四无所畏、四无碍解、</w:t>
      </w:r>
      <w:r w:rsidRPr="00B26591">
        <w:rPr>
          <w:rFonts w:asciiTheme="minorEastAsia" w:hAnsiTheme="minorEastAsia" w:hint="eastAsia"/>
          <w:color w:val="000000" w:themeColor="text1"/>
          <w:szCs w:val="21"/>
        </w:rPr>
        <w:lastRenderedPageBreak/>
        <w:t>大慈、大悲、大喜、大舍、十八佛不共法可信行者；亦不见佛十力真如，不见四无所畏、四无碍解、大慈、大悲、大喜、大舍、十八佛不共法真如可信行者。善现，是菩萨摩诃萨不见预流果，不见一来、不还、阿罗汉果可信行者；亦不见预流果真如，不见一来、不还、阿罗汉果真如可信行者。善现，是菩萨摩诃萨不见独觉菩提可信行者，亦不见独觉菩提真如可信行者。善现，是菩萨摩诃萨不见一切智，不见道相智、一切相智可信行者；亦不见一切智真如，不见道相智、一切相智真如可信行者。善现，是菩萨摩诃萨不见异生地，不见声闻地、独觉地、菩萨地、如来地可信行者；亦不见异生地真如，不见声闻地、独觉地、菩萨地、如来地真如可信行者。善现，是菩萨摩诃萨不见诸佛无上正等菩提可信行者，亦不见诸佛无上正等菩提真如可信行者。善现，若成就如是诸行、状、相，当知是为不退转菩萨摩诃萨。——乾隆大藏经第1部《大般若波罗蜜多经》第326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所以者何？善现，是菩萨摩诃萨以自想空观一切法，已入菩萨正性离生，乃至不见少法可得，不可得故无所造作，无造作故毕竟不生，毕竟不生故名无生法忍，由得如是无生法忍故名不退转菩萨摩诃萨。——乾隆大藏经第1部《大般若波罗蜜多经》第327卷</w:t>
      </w:r>
    </w:p>
    <w:p w:rsidR="00C1365D" w:rsidRPr="00B26591" w:rsidRDefault="00C1365D" w:rsidP="00C1365D">
      <w:pPr>
        <w:rPr>
          <w:color w:val="000000" w:themeColor="text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设有恶魔来到其所，为恼坏故语菩萨言：‘无上菩提与虚空等，自性、自相皆毕竟空，都无所有。诸法自性、自相亦然，与虚空等，自性、自相毕竟空中，无有一法可名能证，无有一法可名所证，证处、证时及由此证亦不可得。既一切法性、相皆空，与虚空等，汝等云何唐受勤苦求证无上正等菩提？汝先所闻诸菩萨众应证无上正等菩提，皆是魔说，非真佛语。汝等应舍大菩提愿，勿于长夜唐为利乐一切有情自受勤苦。虽行种种难行苦行，欲求菩提，终不能得。’善现，是菩萨摩诃萨闻彼语时，能审观察：‘此恶魔事，欲退坏我所发无上正等觉心，我今不应信受彼说。虽一切法与虚空等，自性、自相皆毕竟空，而诸有情生死长夜不知、不见、不解、不觉，颠倒放逸，受诸剧苦。我当擐以性相皆空如太虚空大功德铠，速趣无上正等菩提，为诸有情如应说法，令其解脱生死大苦，得预流果、得一来果、得不还果、得阿罗汉果、得独觉菩提，或得无上正等菩提。’——乾隆大藏经第1部《大般若波罗蜜多经》第327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欲入初静虑即随意能入，欲入第二、第三、第四静虑亦随意能入；欲入慈无量即随意能入，欲入悲、喜、舍无量亦随意能入；欲入空无边处定即随意能入，欲入识无边处、无所有处、非想非非想处定亦随意能入；欲起四念住即随意能起，欲起四正断、四神足、五根、五力、七等觉支、八圣道支亦随意能起；欲起初解脱即随意能起，欲起第二解脱乃至第八解脱亦随意能起；欲起初胜处即随意能起，欲起第二胜处乃至第八胜处亦随意能起；欲入初静虑定即随意能入，欲入第二静虑定乃至灭受想定亦随意能入；欲起初遍处即随意能起，欲起第二遍处乃至第十遍处亦随意能起；欲起空解脱门即随意能起，欲起无相、无愿解脱门亦随意能起；欲引发五神通即随意能引发。善现，是菩萨摩诃萨虽入初静虑，而不受初静虑果，虽入第二、第三、第四静虑，而不受第二、第三、第四静虑果；虽入慈无量而不受慈无量果，虽入悲、喜、舍无量而不受悲、喜、舍无量果；虽入空无边处定而不受空无边处定果，虽入识无边处、无所有处、非想非非想处定而不受识无边处、无所有处、非想非非想处定果；虽起四念住而不受四念住果，虽起四正断、四神足、五根、五力、七等觉支、八圣道支而不受四正断乃至八圣道支果；虽起初解脱而不受初解脱果，虽起第二解脱乃至第八解脱而不受第二解脱乃至第八解脱果；虽起初胜处而不受初胜处果，虽起第二胜处乃至第八胜处而不受第二胜处乃至第八胜处果；虽入初静虑定而不受初静虑定果，虽入第二静虑定乃至灭受想定而不受第二静虑定乃至灭受想定果；虽起初遍处而不受初遍处果，虽起第二遍处乃至第十遍处而不受第二遍处乃至第十遍处果；虽起空解脱门而不受空解脱门</w:t>
      </w:r>
      <w:r w:rsidRPr="00B26591">
        <w:rPr>
          <w:rFonts w:asciiTheme="minorEastAsia" w:hAnsiTheme="minorEastAsia" w:hint="eastAsia"/>
          <w:color w:val="000000" w:themeColor="text1"/>
          <w:szCs w:val="21"/>
        </w:rPr>
        <w:lastRenderedPageBreak/>
        <w:t>果，虽起无相、无愿解脱门而不受无相、无愿解脱门果；虽引发五神通而不受五神通果。善现，由此因缘，是菩萨摩诃萨不随静虑、无量等至及余功德势力而生，亦不证预流果、或一来果、或不还果、或阿罗汉果、或独觉菩提。现，是菩萨摩诃萨为欲利乐诸有情故，随欲摄受所应受身，即随所愿皆能摄受。——乾隆大藏经第1部《大般若波罗蜜多经》第327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成就无上菩提作意，常不远离大菩提心，不贵重色，不贵重受、想、行、识；不贵重眼处，不贵重耳、鼻、舌、身、意处；不贵重色处，不贵重声、香、味、触、法处；不贵重眼界，不贵重耳、鼻、舌、身、意界；不贵重色界，不贵重声、香、味、触、法界；不贵重眼识界，不贵重耳、鼻、舌、身、意识界；不贵重眼触，不贵重耳、鼻、舌、身、意触；不贵重眼触为缘所生诸受，不贵重耳、鼻、舌、身、意触为缘所生诸受；不贵重地界，不贵重水、火、风、空、识界；不贵重缘性、缘起；不贵重诸相、随好；不贵重有色、无色法，不贵重有见、无见法，不贵重有对、无对法，不贵重有漏、无漏法，不贵重有为、无为法，不贵重世间、出世间法；不贵重我，不贵重有情、命者、生者、养者、士夫、补特伽罗、意生、儒童、作者、受者、知者、见者；不贵重徒众，不贵重眷属；不贵重布施波罗蜜多，不贵重净戒、安忍、精进、静虑、般若波罗蜜多；不贵重十善业道；不贵重四静虑，不贵重四无量、四无色定；不贵重五神通；不贵重四念住，不贵重四正断、四神足、五根、五力、七等觉支、八圣道支；不贵重八解脱，不贵重八胜处、九次第定、十遍处；不贵重空解脱门，不贵重无相、无愿解脱门；不贵重苦圣谛，不贵重集、灭、道圣谛；不贵重内空，不贵重外空、内外空、空空、大空、胜义空、有为空、无为空、毕竟空、无际空、散空、无变异空、本性空、自相空、共相空、一切法空、不可得空、无性空、自性空、无性自性空；不贵重真如，不贵重法界、法性、不虚妄性、不变异性、平等性、离生性、法定、法住、实际、虚空界、不思议界；不贵重极喜地，不贵重离垢地、发光地、焰慧地、极难胜地、现前地、远行地、不动地、善慧地、法云地；不贵重五眼，不贵重六神通；不贵重佛十力，不贵重四无所畏、四无碍解、大慈、大悲、大喜、大舍、十八佛不共法；不贵重无忘失法，不贵重恒住舍性；不贵重声闻，不贵重独觉，不贵重菩萨，不贵重如来；不贵重预流果，不贵重一来、不还、阿罗汉果；不贵重独觉菩提；不贵重一切智，不贵重道相智、一切相智；不贵重阿耨多罗三藐三菩提；不贵重严净佛土，不贵重成熟有情；不贵重多见诸佛；不贵重种诸善根。何以故？善现，是菩萨摩诃萨达一切法与虚空等，自性、自相皆毕竟空都无所有，不见有法可生贵重，能生、所生、生时、生处、由此故生皆不可得。何以故？善现，是一切法与虚空等，性、相皆空无生义故。——乾隆大藏经第1部《大般若波罗蜜多经》第327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不退转位菩萨摩诃萨行深般若波罗蜜多，通达诸法皆无所有，常不远离大菩提心，不乐观察论说色蕴，不乐观察论说受、想、行、识蕴；不乐观察论说眼处，不乐观察论说耳、鼻、舌、身、意处；不乐观察论说色处，不乐观察论说声、香、味、触、法处；……不乐观察论说无明，不乐观察论说行、识、名色、六处、触、受、爱、取、有、生、老死。何以故？善现，是菩萨摩诃萨于蕴、处、界、缘性、缘起毕竟空理，已善思惟、善通达故。……善现，是菩萨摩诃萨不乐观察论说世间如是等事，但乐观察论说般若波罗蜜多。何以故？善现，甚深般若波罗蜜多远离众相，能证无上大菩提故。——乾隆大藏经第1部《大般若波罗蜜多经》第327卷</w:t>
      </w:r>
    </w:p>
    <w:p w:rsidR="00C1365D" w:rsidRPr="00B26591" w:rsidRDefault="00C1365D" w:rsidP="00C1365D">
      <w:pPr>
        <w:rPr>
          <w:color w:val="000000" w:themeColor="text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为听法故常乐见佛。若闻如来、应、正等觉在余世界现说正法，即以愿力往生彼界，恭敬供养听受正法。善现，是菩萨摩诃萨若昼若夜常不远离念佛作意，常不远离闻法作意。由此因缘，随诸国土有诸如来、应、正等觉现说正法，即乘愿力往彼受生，或</w:t>
      </w:r>
      <w:r w:rsidRPr="00B26591">
        <w:rPr>
          <w:rFonts w:asciiTheme="minorEastAsia" w:hAnsiTheme="minorEastAsia" w:hint="eastAsia"/>
          <w:color w:val="000000" w:themeColor="text1"/>
          <w:szCs w:val="21"/>
        </w:rPr>
        <w:lastRenderedPageBreak/>
        <w:t>乘神通而往听法。由是因缘，此诸菩萨生生之处常不离佛，恒闻正法无间无断。——乾隆大藏经第1部《大般若波罗蜜多经》第327卷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常于自地不起疑惑，不作是念：‘我是不退转，我非不退转。’何以故？善现，是菩萨摩诃萨不见少法可于无上正等菩提说有退转，亦不见少法可于无上正等菩提说无退转。善现，是菩萨摩诃萨于自地法无惑无疑。何以故？善现，是菩萨摩诃萨于自地法已善了知、善通达故。善现，如预流者住预流果，于自果法无惑无疑；一来、不还、阿罗汉、独觉各住自果，于自果法亦无惑无疑；是菩萨摩诃萨亦复如是，于自所住不退转地所摄诸法，现知现见，无惑无疑。——乾隆大藏经第1部《大般若波罗蜜多经》第327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不退转位菩萨摩诃萨亦复如是，安住自地，其心不动无所分别，世间天、人、阿素洛等皆不能转。所以者何？是菩萨摩诃萨其心坚固，超诸世间天、人、魔、梵、阿素洛等，已入菩萨正性离生住不退地，已得菩萨殊胜神通，成熟有情，严净佛土，从一佛国至一佛国，供养恭敬、尊重赞叹诸佛世尊，听闻正法，于诸佛所植诸善根，请问菩萨所学法义。……善现，是菩萨摩诃萨知一切法皆入实际，通达实际非一非多，于实际中无所分别；以于实际无惑无疑，于自地法亦无犹豫。——乾隆大藏经第1部《大般若波罗蜜多经》第327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设转受生，亦于实际无复退转趣向声闻或独觉地。何以故？善现，是菩萨摩诃萨知一切法自相皆空，于此空中不见有法若生若灭、若染若净。善现，是菩萨摩诃萨乃至转身，亦不疑我当得无上正等菩提为不当得。何以故？善现，是菩萨摩诃萨通达诸法皆自相空，即是无上正等菩提。——乾隆大藏经第1部《大般若波罗蜜多经》第327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是菩萨摩诃萨，设有恶魔或魔使者诈现佛像，语菩萨言：‘汝所受持大乘经典非佛所说，亦非如来弟子所说，是诸恶魔或诸外道，为诳惑汝作如是说。汝今不应受持读诵。’善现，是菩萨摩诃萨闻彼语已，便作是念：‘此定恶魔或魔眷属，令我厌舍无上菩提，故说大乘甚深经典非佛所说，亦非如来弟子所说。所以者何？离此经典能证无上正等菩提，必无是处。’——乾隆大藏经第1部《大般若波罗蜜多经》第327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若不退转位菩萨摩诃萨，行深般若波罗蜜多时，护持正法不惜身命，常作是念：‘我宁弃舍财宝、亲属及自身命，终不弃舍诸佛正法。所以者何？财宝、亲属及自身命，生生恒有甚为易得；诸佛正法，百千俱胝那庾多劫乃得一遇，遇已长夜获大利乐。’善现，是菩萨摩诃萨护正法时，作如是念：‘我不为护一佛、二佛乃至百千诸佛正法，普为护持十方三世诸佛正法令不亏损。’”时，具寿善现白佛言：“世尊，何等名为诸佛正法？是菩萨摩诃萨云何护持不惜身命？”佛言：“善现，一切如来、应、正等觉，为诸菩萨所说法空，如是名为诸佛正法。有愚痴类诽谤毁訾，言此非法、非毗奈耶、非天人师所说圣教，修行此法不得菩提，不证涅槃寂静安乐。“善现，是菩萨摩诃萨护持此法不惜身命，恒作是念：‘如来所说一切法空，是诸有情所归依处。菩萨修学速证无上正等菩提，拔诸有情生老病死忧悲苦恼，令得毕竟安乐涅槃，故应护持不惜身命。’又作是念：‘我亦堕在未来佛数，佛已授我大菩提记。由此因缘，诸佛正法即是我法，我应护持不惜身命。我未来世得作佛时，亦当说此诸法空故。’善现，是菩萨摩诃萨见此义利，护持如来所说正法不惜身命。</w:t>
      </w:r>
      <w:r w:rsidRPr="00B26591">
        <w:rPr>
          <w:rFonts w:asciiTheme="minorEastAsia" w:hAnsiTheme="minorEastAsia"/>
          <w:color w:val="000000" w:themeColor="text1"/>
          <w:szCs w:val="21"/>
        </w:rPr>
        <w:t>”</w:t>
      </w:r>
      <w:r w:rsidRPr="00B26591">
        <w:rPr>
          <w:rFonts w:asciiTheme="minorEastAsia" w:hAnsiTheme="minorEastAsia" w:hint="eastAsia"/>
          <w:color w:val="000000" w:themeColor="text1"/>
          <w:szCs w:val="21"/>
        </w:rPr>
        <w:t>——乾隆大藏经第1部《大般若波罗蜜多经》第327卷</w:t>
      </w:r>
    </w:p>
    <w:p w:rsidR="00C1365D" w:rsidRPr="00B26591" w:rsidRDefault="00C1365D" w:rsidP="00C1365D">
      <w:pPr>
        <w:rPr>
          <w:color w:val="000000" w:themeColor="text1"/>
        </w:rPr>
      </w:pPr>
    </w:p>
    <w:p w:rsidR="00C1365D" w:rsidRPr="00B26591" w:rsidRDefault="00C1365D" w:rsidP="00C1365D">
      <w:pPr>
        <w:rPr>
          <w:rFonts w:asciiTheme="minorEastAsia" w:hAnsiTheme="minorEastAsia"/>
          <w:color w:val="000000" w:themeColor="text1"/>
          <w:szCs w:val="21"/>
        </w:rPr>
      </w:pPr>
      <w:r w:rsidRPr="00B26591">
        <w:rPr>
          <w:rFonts w:hint="eastAsia"/>
          <w:color w:val="000000" w:themeColor="text1"/>
        </w:rPr>
        <w:t>佛告善现：“若菩萨摩诃萨能如实知若异生地、若声闻地、若独觉地、若菩萨地、若如来地，如是诸地虽说有异，而于诸法真如性中，无变异、无分别，皆无二、无二分。是菩萨摩诃萨</w:t>
      </w:r>
      <w:r w:rsidRPr="00B26591">
        <w:rPr>
          <w:rFonts w:hint="eastAsia"/>
          <w:color w:val="000000" w:themeColor="text1"/>
        </w:rPr>
        <w:lastRenderedPageBreak/>
        <w:t>虽实悟入诸法真如，而于真如无所分别，以无所得为方便故。是菩萨摩诃萨既实悟入诸法真如，虽闻真如与一切法无二无别而无疑滞。何以故？真如与法不可说一，不可说异，不可说俱及不俱故。是菩萨摩诃萨终不轻尔而发语言，诸有所说皆引义利，若无义利终不发言；是菩萨摩诃萨终不观他好恶长短，平等怜愍而为说法；是菩萨摩诃萨不观法师种姓好恶，唯求所说真净法义。善现，不退转菩萨摩诃萨有如是等诸行、状、相，应以如是诸行、状、相知是不退转菩萨摩诃萨。”</w:t>
      </w:r>
      <w:r w:rsidRPr="00B26591">
        <w:rPr>
          <w:rFonts w:asciiTheme="minorEastAsia" w:hAnsiTheme="minorEastAsia" w:hint="eastAsia"/>
          <w:color w:val="000000" w:themeColor="text1"/>
          <w:szCs w:val="21"/>
        </w:rPr>
        <w:t>——乾隆大藏经第1部《大般若波罗蜜多经》第514卷</w:t>
      </w:r>
    </w:p>
    <w:p w:rsidR="00C1365D" w:rsidRPr="00B26591" w:rsidRDefault="00C1365D" w:rsidP="00C1365D">
      <w:pPr>
        <w:rPr>
          <w:rFonts w:asciiTheme="minorEastAsia" w:hAnsiTheme="minorEastAsia"/>
          <w:color w:val="000000" w:themeColor="text1"/>
          <w:szCs w:val="21"/>
        </w:rPr>
      </w:pPr>
    </w:p>
    <w:p w:rsidR="00C1365D" w:rsidRPr="00B26591" w:rsidRDefault="00C1365D" w:rsidP="00C1365D">
      <w:pPr>
        <w:rPr>
          <w:color w:val="000000" w:themeColor="text1"/>
        </w:rPr>
      </w:pPr>
      <w:r w:rsidRPr="00B26591">
        <w:rPr>
          <w:color w:val="000000" w:themeColor="text1"/>
        </w:rPr>
        <w:t>佛告善现：</w:t>
      </w:r>
      <w:r w:rsidRPr="00B26591">
        <w:rPr>
          <w:rFonts w:hint="eastAsia"/>
          <w:color w:val="000000" w:themeColor="text1"/>
        </w:rPr>
        <w:t>……善现，一切不退转菩萨摩诃萨，设有恶魔或魔使者作佛形像，来授菩萨声闻地记，或授菩萨独觉地记，告菩萨言：‘咄！善男子，何用无上正等菩提，生死轮回久受大苦？宜自速证无余涅槃，永离生死毕竟安乐。’是菩萨摩诃萨闻彼语已，作是念言：‘此定恶魔或魔使者诈现佛像扰乱我心，授我声闻、独觉地记，令退无上正等菩提。所以者何？定无诸佛教诸菩萨趣向声闻或独觉地，弃舍无上正等菩提。’若菩萨摩诃萨成就如是诸行、状、相，知是不退转菩萨摩诃萨。</w:t>
      </w:r>
      <w:r w:rsidRPr="00B26591">
        <w:rPr>
          <w:rFonts w:asciiTheme="minorEastAsia" w:hAnsiTheme="minorEastAsia" w:hint="eastAsia"/>
          <w:color w:val="000000" w:themeColor="text1"/>
          <w:szCs w:val="21"/>
        </w:rPr>
        <w:t>——乾隆大藏经第1部《大般若波罗蜜多经》第515卷</w:t>
      </w:r>
    </w:p>
    <w:p w:rsidR="00C1365D" w:rsidRPr="00B26591" w:rsidRDefault="00C1365D">
      <w:pPr>
        <w:rPr>
          <w:color w:val="000000" w:themeColor="text1"/>
        </w:rPr>
      </w:pPr>
    </w:p>
    <w:p w:rsidR="000F022C" w:rsidRDefault="000F022C" w:rsidP="000F022C">
      <w:r>
        <w:rPr>
          <w:rFonts w:hint="eastAsia"/>
        </w:rPr>
        <w:t>若菩萨摩诃萨随诸佛教如理修学如实安住。诸有所作应诸波罗蜜多。不离是道不离是念。若不得一切智者无有是处。菩萨作是思惟已。其心决定转复坚固。而诸恶魔不得其便。是菩萨觉知如是诸魔事已。于彼所闻而无所失。须菩提。若有具足如是相者。是为不退转菩萨摩诃萨。——乾隆大藏经第</w:t>
      </w:r>
      <w:r>
        <w:rPr>
          <w:rFonts w:hint="eastAsia"/>
        </w:rPr>
        <w:t>922</w:t>
      </w:r>
      <w:r>
        <w:rPr>
          <w:rFonts w:hint="eastAsia"/>
        </w:rPr>
        <w:t>部《佛母出生三法藏般若波罗蜜多经》</w:t>
      </w:r>
    </w:p>
    <w:p w:rsidR="000F022C" w:rsidRDefault="000F022C" w:rsidP="000F022C"/>
    <w:p w:rsidR="000F022C" w:rsidRDefault="000F022C" w:rsidP="000F022C">
      <w:r>
        <w:rPr>
          <w:rFonts w:hint="eastAsia"/>
        </w:rPr>
        <w:t>复次须菩提。彼不退转菩萨摩诃萨。于诸法中不作色想。不生色想。不作受想行识想。不生受想行识想。何以故。是菩萨了知诸法自相空故。于一切法毕竟无所得无作无生。于诸法中得无生忍。须菩提。若有具足如是相者。是为不退转菩萨摩诃萨。——乾隆大藏经第</w:t>
      </w:r>
      <w:r>
        <w:rPr>
          <w:rFonts w:hint="eastAsia"/>
        </w:rPr>
        <w:t>922</w:t>
      </w:r>
      <w:r>
        <w:rPr>
          <w:rFonts w:hint="eastAsia"/>
        </w:rPr>
        <w:t>部《佛母出生三法藏般若波罗蜜多经》</w:t>
      </w:r>
    </w:p>
    <w:p w:rsidR="000F022C" w:rsidRDefault="000F022C" w:rsidP="000F022C"/>
    <w:p w:rsidR="000F022C" w:rsidRDefault="000F022C" w:rsidP="000F022C">
      <w:r>
        <w:rPr>
          <w:rFonts w:hint="eastAsia"/>
        </w:rPr>
        <w:t>复次须菩提。有诸恶魔化苾刍相。来菩萨所作如是言。当知一切智同彼虚空。无所生无所成无所得法无所用法。无知者无证者无得法者无用法者。如是观一切智同虚空已。汝所趣求为无义利。若有人言得阿耨多罗三藐三菩提者。当知彼说是为魔事非佛所说。须菩提。彼菩萨闻是说已即起是念。今此说者令我远离一切智果是为魔事。菩萨即时起坚固心无动心无坏心。彼诸魔众不得其便。须菩提。若有具足如是相者。是为不退转菩萨摩诃萨。——乾隆大藏经第</w:t>
      </w:r>
      <w:r>
        <w:rPr>
          <w:rFonts w:hint="eastAsia"/>
        </w:rPr>
        <w:t>922</w:t>
      </w:r>
      <w:r>
        <w:rPr>
          <w:rFonts w:hint="eastAsia"/>
        </w:rPr>
        <w:t>部《佛母出生三法藏般若波罗蜜多经》</w:t>
      </w:r>
    </w:p>
    <w:p w:rsidR="000F022C" w:rsidRDefault="000F022C" w:rsidP="000F022C"/>
    <w:p w:rsidR="000F022C" w:rsidRDefault="000F022C" w:rsidP="000F022C">
      <w:r>
        <w:rPr>
          <w:rFonts w:hint="eastAsia"/>
        </w:rPr>
        <w:t>复次须菩提。彼不退转菩萨摩诃萨。为求一切智故。不随声闻缘觉地转。是菩萨若欲入初禅二禅三禅四禅诸定。于是诸定心转调柔随意能入。虽入是诸定而不随禅生还取欲界法。须菩提。若有具足如是相者。是为不退转菩萨摩诃萨。——乾隆大藏经第</w:t>
      </w:r>
      <w:r>
        <w:rPr>
          <w:rFonts w:hint="eastAsia"/>
        </w:rPr>
        <w:t>922</w:t>
      </w:r>
      <w:r>
        <w:rPr>
          <w:rFonts w:hint="eastAsia"/>
        </w:rPr>
        <w:t>部《佛母出生三法藏般若波罗蜜多经》</w:t>
      </w:r>
    </w:p>
    <w:p w:rsidR="000F022C" w:rsidRDefault="000F022C" w:rsidP="000F022C"/>
    <w:p w:rsidR="000F022C" w:rsidRDefault="000F022C" w:rsidP="000F022C">
      <w:r>
        <w:rPr>
          <w:rFonts w:hint="eastAsia"/>
        </w:rPr>
        <w:t>复次须菩提。彼不退转菩萨摩诃萨。不着世间名闻利养。亦不爱乐称扬赞叹。于诸众生心无恚碍。常于众生起利乐心。若来若去若动若止。心不散乱威仪具足。菩萨虽复在家不着诸欲。于诸欲境不生爱乐。设受诸欲常生怖畏。譬如有人经过险难多诸贼盗。于险难中虽有饮食常生怖畏。但念何时过斯险难。彼不退转菩萨摩诃萨亦复如是。虽复在家受诸欲境。而常觉知诸欲过失为众苦本。不生爱乐常所怖畏而生厌舍。不以邪命非法自活。宁失身命于诸众生而不损恼。何以故。在家菩萨是名正士。亦名大丈夫。亦名可爱士夫。亦名最上士夫。亦名善相士夫。亦名士夫中仙。亦名吉祥士夫。亦名士夫中众色莲华。亦名士夫中白莲华。亦名士夫正知者。亦名人中龙。亦名人中师子。亦名调御者。菩萨虽复在家而能成就种种功德。常</w:t>
      </w:r>
      <w:r>
        <w:rPr>
          <w:rFonts w:hint="eastAsia"/>
        </w:rPr>
        <w:lastRenderedPageBreak/>
        <w:t>乐利乐一切众生。菩萨以其般若波罗蜜多力故。获得一切胜相成就。须菩提。若有具足。如是相者。是为不退转菩萨摩诃萨。——乾隆大藏经第</w:t>
      </w:r>
      <w:r>
        <w:rPr>
          <w:rFonts w:hint="eastAsia"/>
        </w:rPr>
        <w:t>922</w:t>
      </w:r>
      <w:r>
        <w:rPr>
          <w:rFonts w:hint="eastAsia"/>
        </w:rPr>
        <w:t>部《佛母出生三法藏般若波罗蜜多经》</w:t>
      </w:r>
    </w:p>
    <w:p w:rsidR="000F022C" w:rsidRDefault="000F022C" w:rsidP="000F022C"/>
    <w:p w:rsidR="000F022C" w:rsidRDefault="000F022C" w:rsidP="000F022C">
      <w:r>
        <w:rPr>
          <w:rFonts w:hint="eastAsia"/>
        </w:rPr>
        <w:t>复次须菩提。彼不退转菩萨摩诃萨。于一切时有执金刚大药叉主常随卫护。不令非人伺得其便。是菩萨心不散乱威仪寂静。诸根具足无所缺减。人中牛王诸相圆满。修贤善行常行正法。不以世间邪幻咒术药草等事引接于人。不为他人占相所有若吉祥事不吉祥事。亦不与人占相世间男女生长如是相如是事若善若恶。亦复不于女人而生敬爱。常修净命不邪命活。远离一切斗战诤讼。不坏正见戒行具足。菩萨于诸恶法不自所作。不劝他作。于一切时离诸过失。须菩提。若有具足如是相者。是为不退转菩萨摩诃萨。——乾隆大藏经第</w:t>
      </w:r>
      <w:r>
        <w:rPr>
          <w:rFonts w:hint="eastAsia"/>
        </w:rPr>
        <w:t>922</w:t>
      </w:r>
      <w:r>
        <w:rPr>
          <w:rFonts w:hint="eastAsia"/>
        </w:rPr>
        <w:t>部《佛母出生三法藏般若波罗蜜多经》</w:t>
      </w:r>
    </w:p>
    <w:p w:rsidR="000F022C" w:rsidRDefault="000F022C" w:rsidP="000F022C"/>
    <w:p w:rsidR="000F022C" w:rsidRDefault="000F022C" w:rsidP="000F022C">
      <w:r>
        <w:rPr>
          <w:rFonts w:hint="eastAsia"/>
        </w:rPr>
        <w:t>复次须菩提。彼不退转菩萨摩诃萨。于一切时不说世间种种杂事。所谓不说王事。不说盗贼事。不说军众事。不说战阵事。不说国城聚落方处等事。不说父母亲族男女等事。不说园林台观池沼诸悦意事。不说龙神夜叉鬼魅非人等事。不说饮食衣服香华璎珞庄严等事。不说歌舞倡伎嬉戏等事。不说大海洲渚江河等事。不说诸异生事。菩萨不说如是世间种种杂事。但乐宣说蕴处界等与般若波罗蜜多相应诸法。常不离一切智如理作意。常乐正法不乐非法。乐和诤讼不乐谗谤。乐近善友不乐怨恶。乐说利益语。不说无义语。乐生他方清净佛刹。亲近诸佛如来瞻礼恭敬尊重供养。常得见佛不暂远离。须菩提。若有具足如是相者。是为不退转菩萨摩诃萨。——乾隆大藏经第</w:t>
      </w:r>
      <w:r>
        <w:rPr>
          <w:rFonts w:hint="eastAsia"/>
        </w:rPr>
        <w:t>922</w:t>
      </w:r>
      <w:r>
        <w:rPr>
          <w:rFonts w:hint="eastAsia"/>
        </w:rPr>
        <w:t>部《佛母出生三法藏般若波罗蜜多经》</w:t>
      </w:r>
    </w:p>
    <w:p w:rsidR="000F022C" w:rsidRDefault="000F022C" w:rsidP="000F022C"/>
    <w:p w:rsidR="000F022C" w:rsidRDefault="000F022C" w:rsidP="000F022C">
      <w:r>
        <w:rPr>
          <w:rFonts w:hint="eastAsia"/>
        </w:rPr>
        <w:t>复次须菩提。当知不退转菩萨摩诃萨。多从欲界色界诸天命终。而来生此阎浮提中。当知是菩萨少生边地。设复生者亦在大国。明解世间经书伎术工巧等事无不通达。须菩提。若有具足如是相者。是为不退转菩萨摩诃萨。——乾隆大藏经第</w:t>
      </w:r>
      <w:r>
        <w:rPr>
          <w:rFonts w:hint="eastAsia"/>
        </w:rPr>
        <w:t>922</w:t>
      </w:r>
      <w:r>
        <w:rPr>
          <w:rFonts w:hint="eastAsia"/>
        </w:rPr>
        <w:t>部《佛母出生三法藏般若波罗蜜多经》</w:t>
      </w:r>
    </w:p>
    <w:p w:rsidR="000F022C" w:rsidRDefault="000F022C" w:rsidP="000F022C"/>
    <w:p w:rsidR="000F022C" w:rsidRDefault="000F022C" w:rsidP="000F022C">
      <w:r>
        <w:rPr>
          <w:rFonts w:hint="eastAsia"/>
        </w:rPr>
        <w:t>复次须菩提。彼不退转菩萨摩诃萨。不自生疑。我是不退转者我非不退转者。菩萨于其自地所证法中决定无疑。譬如须陀洹人于自地中证所得果决定无疑。须菩提。不退转菩萨摩诃萨亦复如是。自所证法已得安住决定不退无复生疑。随诸魔事悉能觉知。觉已不随。须菩提。又如有人造无间罪。常生疑惧乃至命尽。不能舍离如是罪心。彼不退转菩萨摩诃萨亦复如是。已得安住不退转性。于其自地所证法中。决定坚固无所退失。不为世间天人阿修罗等而能动转。随诸魔事悉能觉知。觉已不随。乃至转身亦复不疑。更发声闻缘觉之心。乃至转身亦复不疑。不得阿耨多罗三藐三菩提。何以故。菩萨已得不坏智已住不坏心故。又须菩提。若诸恶魔化作佛身。来菩萨所作如是言。汝当取证阿罗汉果。何用勤求阿耨多罗三藐三菩提耶。何以故。诸求阿耨多罗三藐三菩提者有菩提相。汝今无如是相。唐设其功终不可得。是菩萨闻作是说。若于自心有异转者。当知未从先佛如来应供正等正觉所而得授记。未能安住不退转性。须菩提。若菩萨闻作是说心无异转。即作是念。此为异相非佛所说。是佛说者应无有异。当知皆是彼恶魔众。化作佛身来住我前作如是说。意欲令我远离阿耨多罗三藐三菩提。菩萨作是念已。其魔即时伺不得便隐复魔身。须菩提当知。是菩萨已从先佛如来得授阿耨多罗三藐三菩提记。已能安住不退转性。——乾隆大藏经第</w:t>
      </w:r>
      <w:r>
        <w:rPr>
          <w:rFonts w:hint="eastAsia"/>
        </w:rPr>
        <w:t>922</w:t>
      </w:r>
      <w:r>
        <w:rPr>
          <w:rFonts w:hint="eastAsia"/>
        </w:rPr>
        <w:t>部《佛母出生三法藏般若波罗蜜多经》</w:t>
      </w:r>
    </w:p>
    <w:p w:rsidR="000F022C" w:rsidRDefault="000F022C" w:rsidP="000F022C"/>
    <w:p w:rsidR="000F022C" w:rsidRDefault="000F022C" w:rsidP="000F022C">
      <w:r>
        <w:rPr>
          <w:rFonts w:hint="eastAsia"/>
        </w:rPr>
        <w:t>复次须菩提。彼不退转菩萨摩诃萨作是念。我常护持过去现在诸佛正法为菩提故。勤行精进为正法故。不惜身命以守护正法故。是即尊重恭敬诸佛法身。须菩提。是菩萨摩诃萨而不但</w:t>
      </w:r>
      <w:r>
        <w:rPr>
          <w:rFonts w:hint="eastAsia"/>
        </w:rPr>
        <w:lastRenderedPageBreak/>
        <w:t>护过去现在诸佛正法。亦护未来诸佛正法。何以故。彼菩萨作是念。我亦在于未来数中。亦当得授阿耨多罗三藐三菩提记。是故我当守护未来诸佛正法。纵经长时亦不懈怠。乃至不惜身命而不退转。须菩提。若有具足如是相者。是为不退转菩萨摩诃萨。——乾隆大藏经第</w:t>
      </w:r>
      <w:r>
        <w:rPr>
          <w:rFonts w:hint="eastAsia"/>
        </w:rPr>
        <w:t>922</w:t>
      </w:r>
      <w:r>
        <w:rPr>
          <w:rFonts w:hint="eastAsia"/>
        </w:rPr>
        <w:t>部《佛母出生三法藏般若波罗蜜多经》</w:t>
      </w:r>
    </w:p>
    <w:p w:rsidR="000F022C" w:rsidRDefault="000F022C" w:rsidP="000F022C"/>
    <w:p w:rsidR="000F022C" w:rsidRDefault="000F022C" w:rsidP="000F022C">
      <w:r>
        <w:rPr>
          <w:rFonts w:hint="eastAsia"/>
        </w:rPr>
        <w:t>复次须菩提。彼不退转菩萨摩诃萨。得闻如来应供正等正觉宣说正法。随所闻已不疑不悔深生信解。须菩提白佛言。世尊。彼菩萨摩诃萨但闻佛所说法不生疑悔。亦闻余法不疑悔耶。佛告须菩提言。彼菩萨摩诃萨设闻声闻人所说诸法亦不疑悔。何以故。彼菩萨摩诃萨已得无生法忍。于一切法离诸疑悔。入诸法性住法平等。须菩提。若有具足如是相者。是为不退转菩萨摩诃萨。须菩提。若菩萨摩诃萨成就如是等种种相者。当知是菩萨佛所护念。先佛如来应供正等正觉已为授记。而能决定坚固安住不退转性。何以故。恶魔所作皆为异相。菩萨随诸异相悉能觉知觉已不随。不为诸魔而能动转。须菩提。以是相故汝当识知。是为不退转菩萨摩诃萨。——乾隆大藏经第</w:t>
      </w:r>
      <w:r>
        <w:rPr>
          <w:rFonts w:hint="eastAsia"/>
        </w:rPr>
        <w:t>922</w:t>
      </w:r>
      <w:r>
        <w:rPr>
          <w:rFonts w:hint="eastAsia"/>
        </w:rPr>
        <w:t>部《佛母出生三法藏般若波罗蜜多经》</w:t>
      </w:r>
    </w:p>
    <w:p w:rsidR="00C1365D" w:rsidRPr="000F022C" w:rsidRDefault="00C1365D">
      <w:pPr>
        <w:rPr>
          <w:color w:val="000000" w:themeColor="text1"/>
        </w:rPr>
      </w:pPr>
    </w:p>
    <w:p w:rsidR="003F7834" w:rsidRDefault="003F7834" w:rsidP="003F7834">
      <w:r w:rsidRPr="00446E57">
        <w:rPr>
          <w:rFonts w:hint="eastAsia"/>
        </w:rPr>
        <w:t>佛告须菩提：“若菩萨摩诃萨能知凡夫地、声闻地、辟支佛地、佛地，是诸地如相中无二无别，亦不念，亦不分别，入是如中闻是事直过无疑。何以故？是如中无一无二相故。是菩萨摩诃萨亦不作无益语，但说利益相应语，不视他人长短。须菩提，以是行类相貌，知是阿毗跋致菩萨摩诃萨。”</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18</w:t>
      </w:r>
      <w:r>
        <w:rPr>
          <w:rFonts w:hint="eastAsia"/>
        </w:rPr>
        <w:t>卷</w:t>
      </w:r>
    </w:p>
    <w:p w:rsidR="003F7834" w:rsidRDefault="003F7834" w:rsidP="003F7834"/>
    <w:p w:rsidR="003F7834" w:rsidRDefault="003F7834" w:rsidP="003F7834">
      <w:r w:rsidRPr="00A63A1C">
        <w:rPr>
          <w:rFonts w:hint="eastAsia"/>
        </w:rPr>
        <w:t>复次，须菩提，阿惟越致菩萨若欲入初禅、第二、第三、第四禅，心转调习如意能入，是菩萨虽入诸禅，还取欲界法，不随禅生。须菩提，以是相貌当知是阿惟越致菩萨。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3F7834" w:rsidRDefault="003F7834" w:rsidP="003F7834"/>
    <w:p w:rsidR="003F7834" w:rsidRDefault="003F7834" w:rsidP="003F7834">
      <w:r w:rsidRPr="00AF6E35">
        <w:rPr>
          <w:rFonts w:hint="eastAsia"/>
        </w:rPr>
        <w:t>复次，须菩提，阿惟越致菩萨不作是念：‘我是阿惟越致非阿惟越致？’不生是疑。须菩提，自证阿惟越致地者终不复疑。</w:t>
      </w:r>
      <w:r>
        <w:rPr>
          <w:rFonts w:hint="eastAsia"/>
        </w:rPr>
        <w:t>……</w:t>
      </w:r>
      <w:r>
        <w:t>复次，须菩提，阿惟越致菩萨若从如来闻说法时，心无所疑。</w:t>
      </w:r>
      <w:r>
        <w:rPr>
          <w:rFonts w:hint="eastAsia"/>
        </w:rPr>
        <w:t>……</w:t>
      </w:r>
      <w:r w:rsidRPr="00C81DDD">
        <w:rPr>
          <w:rFonts w:hint="eastAsia"/>
        </w:rPr>
        <w:t>须菩提，是菩萨从声闻人闻法时，亦无所疑。何以故？是菩萨于诸法中得无生忍故。须菩提，菩萨成就如是功德相貌，当知是阿惟越致菩萨。</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p w:rsidR="003F7834" w:rsidRDefault="003F7834" w:rsidP="003F7834"/>
    <w:p w:rsidR="003F7834" w:rsidRDefault="003F7834" w:rsidP="003F7834">
      <w:r>
        <w:t>佛言：</w:t>
      </w:r>
      <w:r>
        <w:rPr>
          <w:rFonts w:hint="eastAsia"/>
        </w:rPr>
        <w:t>……</w:t>
      </w:r>
      <w:r w:rsidRPr="00993C08">
        <w:rPr>
          <w:rFonts w:hint="eastAsia"/>
        </w:rPr>
        <w:t>复次，须菩提，阿惟越致菩萨摩诃萨亦不言‘我是阿惟越致’，亦不念‘我是阿惟越致’，亦不自疑‘我不在阿惟越致地’。</w:t>
      </w:r>
      <w:r>
        <w:rPr>
          <w:rFonts w:hint="eastAsia"/>
        </w:rPr>
        <w:t>——</w:t>
      </w:r>
      <w:r w:rsidRPr="00993C08">
        <w:rPr>
          <w:rFonts w:hint="eastAsia"/>
        </w:rPr>
        <w:t>乾隆大藏经第</w:t>
      </w:r>
      <w:r w:rsidRPr="00993C08">
        <w:rPr>
          <w:rFonts w:hint="eastAsia"/>
        </w:rPr>
        <w:t>7</w:t>
      </w:r>
      <w:r w:rsidRPr="00993C08">
        <w:rPr>
          <w:rFonts w:hint="eastAsia"/>
        </w:rPr>
        <w:t>部</w:t>
      </w:r>
      <w:r>
        <w:rPr>
          <w:rFonts w:hint="eastAsia"/>
        </w:rPr>
        <w:t>《</w:t>
      </w:r>
      <w:r w:rsidRPr="00993C08">
        <w:rPr>
          <w:rFonts w:hint="eastAsia"/>
        </w:rPr>
        <w:t>摩诃般若波罗蜜钞经</w:t>
      </w:r>
      <w:r>
        <w:rPr>
          <w:rFonts w:hint="eastAsia"/>
        </w:rPr>
        <w:t>》</w:t>
      </w:r>
    </w:p>
    <w:p w:rsidR="00C1365D" w:rsidRPr="003F7834"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C1365D" w:rsidRPr="00B26591" w:rsidRDefault="00C1365D">
      <w:pPr>
        <w:rPr>
          <w:color w:val="000000" w:themeColor="text1"/>
        </w:rPr>
      </w:pPr>
    </w:p>
    <w:p w:rsidR="00962108" w:rsidRPr="00B26591" w:rsidRDefault="00962108" w:rsidP="00962108">
      <w:pPr>
        <w:outlineLvl w:val="2"/>
        <w:rPr>
          <w:b/>
          <w:color w:val="000000" w:themeColor="text1"/>
        </w:rPr>
      </w:pPr>
      <w:r w:rsidRPr="00B26591">
        <w:rPr>
          <w:rFonts w:hint="eastAsia"/>
          <w:b/>
          <w:color w:val="000000" w:themeColor="text1"/>
        </w:rPr>
        <w:lastRenderedPageBreak/>
        <w:t>四摄</w:t>
      </w:r>
    </w:p>
    <w:p w:rsidR="00962108" w:rsidRPr="00B26591" w:rsidRDefault="00962108" w:rsidP="00962108">
      <w:pPr>
        <w:rPr>
          <w:color w:val="000000" w:themeColor="text1"/>
        </w:rPr>
      </w:pPr>
    </w:p>
    <w:p w:rsidR="00962108" w:rsidRPr="00B26591" w:rsidRDefault="00962108" w:rsidP="00962108">
      <w:pPr>
        <w:rPr>
          <w:rFonts w:asciiTheme="minorEastAsia" w:hAnsiTheme="minorEastAsia"/>
          <w:color w:val="000000" w:themeColor="text1"/>
          <w:szCs w:val="21"/>
        </w:rPr>
      </w:pPr>
      <w:r w:rsidRPr="00B26591">
        <w:rPr>
          <w:rFonts w:hint="eastAsia"/>
          <w:color w:val="000000" w:themeColor="text1"/>
        </w:rPr>
        <w:t>复次，善现，我以佛眼遍观十方无量殑伽沙等世界，诸菩萨摩诃萨以四摄事摄诸有情。何等为四？一者、布施，二者、爱语，三者、利行，四者、同事。</w:t>
      </w:r>
      <w:r w:rsidRPr="00B26591">
        <w:rPr>
          <w:rFonts w:asciiTheme="minorEastAsia" w:hAnsiTheme="minorEastAsia" w:hint="eastAsia"/>
          <w:color w:val="000000" w:themeColor="text1"/>
          <w:szCs w:val="21"/>
        </w:rPr>
        <w:t>——乾隆大藏经第1部《大般若波罗蜜多经》第380卷</w:t>
      </w:r>
    </w:p>
    <w:p w:rsidR="00962108" w:rsidRPr="00B26591" w:rsidRDefault="00962108" w:rsidP="00962108">
      <w:pPr>
        <w:rPr>
          <w:color w:val="000000" w:themeColor="text1"/>
        </w:rPr>
      </w:pPr>
    </w:p>
    <w:p w:rsidR="00962108" w:rsidRPr="00B26591" w:rsidRDefault="00962108" w:rsidP="00962108">
      <w:pPr>
        <w:rPr>
          <w:rFonts w:asciiTheme="minorEastAsia" w:hAnsiTheme="minorEastAsia"/>
          <w:color w:val="000000" w:themeColor="text1"/>
          <w:szCs w:val="21"/>
        </w:rPr>
      </w:pPr>
      <w:r w:rsidRPr="00B26591">
        <w:rPr>
          <w:rFonts w:hint="eastAsia"/>
          <w:color w:val="000000" w:themeColor="text1"/>
        </w:rPr>
        <w:t>善现，云何菩萨摩诃萨能以布施摄诸有情？善现，菩萨摩诃萨以二种施摄诸有情。何等为二？一者、财施，二者、法施。</w:t>
      </w:r>
      <w:r w:rsidRPr="00B26591">
        <w:rPr>
          <w:rFonts w:asciiTheme="minorEastAsia" w:hAnsiTheme="minorEastAsia" w:hint="eastAsia"/>
          <w:color w:val="000000" w:themeColor="text1"/>
          <w:szCs w:val="21"/>
        </w:rPr>
        <w:t>——乾隆大藏经第1部《大般若波罗蜜多经》第380卷</w:t>
      </w:r>
    </w:p>
    <w:p w:rsidR="00962108" w:rsidRPr="00B26591" w:rsidRDefault="00962108" w:rsidP="00962108">
      <w:pPr>
        <w:rPr>
          <w:color w:val="000000" w:themeColor="text1"/>
        </w:rPr>
      </w:pPr>
    </w:p>
    <w:p w:rsidR="00962108" w:rsidRPr="00B26591" w:rsidRDefault="00962108" w:rsidP="00962108">
      <w:pPr>
        <w:rPr>
          <w:color w:val="000000" w:themeColor="text1"/>
        </w:rPr>
      </w:pPr>
      <w:r w:rsidRPr="00B26591">
        <w:rPr>
          <w:rFonts w:hint="eastAsia"/>
          <w:color w:val="000000" w:themeColor="text1"/>
        </w:rPr>
        <w:t>善现，云何菩萨摩诃萨能以财施摄诸有情？善现，菩萨摩诃萨行深般若波罗蜜多时，能以种种金、银、真珠、末尼、珊瑚、吠琉璃宝、颇胝迦宝、珂贝、璧玉、帝青、大青石、藏杵、藏红、莲宝等生色可染施诸有情，或以种种衣服、饮食、殿阁、楼台、房舍、卧具、车乘、香华、灯明、伎乐、宝幢、幡盖及璎珞等施诸有情，或以妻妾、男女、僮仆及侍卫者施诸有情，或以象、马、牛、羊、驴等诸傍生类施诸有情，或以种种财物、库藏、城邑、聚落及王位等施诸有情，或以身分、手足、支节、头目、髓脑施诸有情。是菩萨摩诃萨以种种物置四衢道，升高台上唱如是言：‘一切有情有所须者，恣意来取，勿生疑难！如取己物，莫作异想！’</w:t>
      </w:r>
      <w:r w:rsidRPr="00B26591">
        <w:rPr>
          <w:rFonts w:asciiTheme="minorEastAsia" w:hAnsiTheme="minorEastAsia" w:hint="eastAsia"/>
          <w:color w:val="000000" w:themeColor="text1"/>
          <w:szCs w:val="21"/>
        </w:rPr>
        <w:t>——乾隆大藏经第1部《大般若波罗蜜多经》第380卷</w:t>
      </w:r>
    </w:p>
    <w:p w:rsidR="00962108" w:rsidRPr="00B26591" w:rsidRDefault="00962108" w:rsidP="00962108">
      <w:pPr>
        <w:rPr>
          <w:color w:val="000000" w:themeColor="text1"/>
        </w:rPr>
      </w:pPr>
    </w:p>
    <w:p w:rsidR="00962108" w:rsidRDefault="00962108" w:rsidP="00962108">
      <w:pPr>
        <w:rPr>
          <w:rFonts w:asciiTheme="minorEastAsia" w:hAnsiTheme="minorEastAsia"/>
          <w:color w:val="000000" w:themeColor="text1"/>
          <w:szCs w:val="21"/>
        </w:rPr>
      </w:pPr>
      <w:r w:rsidRPr="00B26591">
        <w:rPr>
          <w:rFonts w:hint="eastAsia"/>
          <w:color w:val="000000" w:themeColor="text1"/>
        </w:rPr>
        <w:t>是菩萨摩诃萨施诸有情所须物已，复劝归依佛、法、僧宝，或劝受持近事五戒，或劝受持近住八戒，或劝受持十善业道；或劝修行初静虑，或劝修行第二、第三、第四静虑；或劝修行慈无量，或劝修行悲、喜、舍无量；或劝修行空无边处定，或劝修行识无边处、无所有处、非想非非想处定；或劝修行佛随念，或劝修行法随念、僧随念、戒随念、舍随念、天随念；或劝修行不净观，或劝修行持息念；或劝修行无常想，或劝修行无常苦想、苦无我想、不净想、厌食想、一切世间不可乐想、死想、断想、离想、灭想；或劝修行四念住，或劝修行四正断、四神足、五根、五力、七等觉支、八圣道支；或劝修行空三摩地，或劝修行无相、无愿三摩地；或劝修行空解脱门，或劝修行无相、无愿解脱门；或劝修行八解脱，或劝修行八胜处、九次第定、十遍处；或劝修行布施波罗蜜多，或劝修行净戒、安忍、精进、静虑、般若、方便善巧、愿、力、智波罗蜜多；或劝安住苦圣谛，或劝安住集、灭、道圣谛；或劝安住内空，或劝安住外空、内外空、空空、大空、胜义空、有为空、无为空、毕竟空、无际空、散空、无变异空、本性空、自相空、共相空、一切法空、不可得空、无性空、自性空、无性自性空；或劝安住真如，或劝安住法界、法性、不虚妄性、不变异性、平等性、离生性、法定、法住、实际、虚空界、不思议界；或劝修行一切陀罗尼门，或劝修行一切三摩地门；或劝修行极喜地，或劝修行离垢地、发光地、焰慧地、极难胜地、现前地、远行地、不动地、善慧地、法云地；或劝修行五眼，或劝修行六神通；或劝修行如来十力，或劝修行四无所畏、四无碍解、十八佛不共法；或劝修行大慈，或劝修行大悲、大喜、大舍；或劝修行无忘失法，或劝修行恒住舍性；或劝修行一切智，或劝修行道相智、一切相智；或劝修行三十二大士相，或劝修行八十随好；或劝修行预流果，或劝修行一来、不还、阿罗汉果、独觉菩提；或劝修行一切菩萨摩诃萨行，或劝修行诸佛无上正等菩提。</w:t>
      </w:r>
      <w:r w:rsidRPr="00B26591">
        <w:rPr>
          <w:rFonts w:asciiTheme="minorEastAsia" w:hAnsiTheme="minorEastAsia" w:hint="eastAsia"/>
          <w:color w:val="000000" w:themeColor="text1"/>
          <w:szCs w:val="21"/>
        </w:rPr>
        <w:t>——乾隆大藏经第1部《大般若波罗蜜多经》第380卷</w:t>
      </w:r>
    </w:p>
    <w:p w:rsidR="0097290A" w:rsidRDefault="0097290A" w:rsidP="00962108">
      <w:pPr>
        <w:rPr>
          <w:rFonts w:asciiTheme="minorEastAsia" w:hAnsiTheme="minorEastAsia"/>
          <w:color w:val="000000" w:themeColor="text1"/>
          <w:szCs w:val="21"/>
        </w:rPr>
      </w:pPr>
    </w:p>
    <w:p w:rsidR="0097290A" w:rsidRPr="00864268" w:rsidRDefault="0097290A" w:rsidP="0097290A">
      <w:r>
        <w:rPr>
          <w:rFonts w:hint="eastAsia"/>
        </w:rPr>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w:t>
      </w:r>
      <w:r>
        <w:rPr>
          <w:rFonts w:hint="eastAsia"/>
        </w:rPr>
        <w:lastRenderedPageBreak/>
        <w:t>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97290A" w:rsidRDefault="0097290A" w:rsidP="0097290A"/>
    <w:p w:rsidR="0097290A" w:rsidRPr="00864268" w:rsidRDefault="0097290A" w:rsidP="0097290A">
      <w:r>
        <w:rPr>
          <w:rFonts w:hint="eastAsia"/>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97290A" w:rsidRDefault="0097290A" w:rsidP="0097290A"/>
    <w:p w:rsidR="0097290A" w:rsidRPr="00864268" w:rsidRDefault="0097290A" w:rsidP="0097290A">
      <w:r>
        <w:rPr>
          <w:rFonts w:hint="eastAsia"/>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97290A" w:rsidRPr="00864268" w:rsidRDefault="0097290A" w:rsidP="0097290A"/>
    <w:p w:rsidR="0097290A" w:rsidRPr="00864268" w:rsidRDefault="0097290A" w:rsidP="0097290A">
      <w:r>
        <w:rPr>
          <w:rFonts w:hint="eastAsia"/>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97290A" w:rsidRPr="00864268" w:rsidRDefault="0097290A" w:rsidP="0097290A"/>
    <w:p w:rsidR="0097290A" w:rsidRPr="00864268" w:rsidRDefault="0097290A" w:rsidP="0097290A">
      <w:r>
        <w:rPr>
          <w:rFonts w:hint="eastAsia"/>
        </w:rPr>
        <w:t>复次，善现，若菩萨摩诃萨见有乞者，便作是念：‘今于此中谁施？谁受？所施何物？由何而施？为何而施？云何而施？诸法自性皆不可得。所以者何？如是诸法皆毕竟空，非空法中有与有夺。’善现，菩萨摩诃萨行深般若波罗蜜多时，应如是学诸法皆空，谓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w:t>
      </w:r>
      <w:r>
        <w:rPr>
          <w:rFonts w:hint="eastAsia"/>
        </w:rPr>
        <w:lastRenderedPageBreak/>
        <w:t>此空中，而行布施恒时无间，圆满布施波罗蜜多；由布施波罗蜜多得圆满故，为他割截内外物时，其心都无瞋恨分别，但作是念：‘有情及法，一切皆空，谁割截我？谁受割截？谁复观空？’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80卷</w:t>
      </w:r>
    </w:p>
    <w:p w:rsidR="00962108" w:rsidRPr="00B26591" w:rsidRDefault="00962108" w:rsidP="00962108">
      <w:pPr>
        <w:rPr>
          <w:color w:val="000000" w:themeColor="text1"/>
        </w:rPr>
      </w:pPr>
    </w:p>
    <w:p w:rsidR="00962108" w:rsidRPr="00B26591" w:rsidRDefault="00962108" w:rsidP="00962108">
      <w:pPr>
        <w:rPr>
          <w:color w:val="000000" w:themeColor="text1"/>
        </w:rPr>
      </w:pPr>
      <w:r w:rsidRPr="00B26591">
        <w:rPr>
          <w:rFonts w:hint="eastAsia"/>
          <w:color w:val="000000" w:themeColor="text1"/>
        </w:rPr>
        <w:t>善现，云何菩萨摩诃萨行深般若波罗蜜多时，能以法施摄诸有情？善现，菩萨摩诃萨法施有二种。何等为二？一者、世间法施，二者、出世法施。</w:t>
      </w:r>
      <w:r w:rsidRPr="00B26591">
        <w:rPr>
          <w:rFonts w:asciiTheme="minorEastAsia" w:hAnsiTheme="minorEastAsia" w:hint="eastAsia"/>
          <w:color w:val="000000" w:themeColor="text1"/>
          <w:szCs w:val="21"/>
        </w:rPr>
        <w:t>——乾隆大藏经第1部《大般若波罗蜜多经》第380卷</w:t>
      </w:r>
    </w:p>
    <w:p w:rsidR="00962108" w:rsidRPr="00B26591" w:rsidRDefault="00962108" w:rsidP="00962108">
      <w:pPr>
        <w:rPr>
          <w:color w:val="000000" w:themeColor="text1"/>
        </w:rPr>
      </w:pPr>
    </w:p>
    <w:p w:rsidR="00962108" w:rsidRPr="00B26591" w:rsidRDefault="00962108" w:rsidP="00962108">
      <w:pPr>
        <w:rPr>
          <w:color w:val="000000" w:themeColor="text1"/>
        </w:rPr>
      </w:pPr>
      <w:r w:rsidRPr="00B26591">
        <w:rPr>
          <w:rFonts w:hint="eastAsia"/>
          <w:color w:val="000000" w:themeColor="text1"/>
        </w:rPr>
        <w:t>善现，云何名为菩萨摩诃萨世间法施？善现，菩萨摩诃萨行深般若波罗蜜多时，为诸有情宣说开示、分别显了世间诸法，谓不净观、若持息念、若四静虑、若四梵住、若四无色定、若余世间共异生法，如是名为世间法施。善现，是菩萨摩诃萨行世间法施已，种种方便化导有情，令其远离世间诸法；种种方便化导有情，令住圣法及圣法果。善现，云何圣法及圣法果？善现，圣法者，谓四念住、四正断、四神足、五根、五力、七等觉支、八圣道支、空、无相、无愿解脱门、布施、净戒、安忍、精进、静虑、般若波罗蜜多、八解脱、九次第定、陀罗尼门、三摩地门、菩萨十地、五眼、六神通、如来十力、四无所畏、四无碍解、大慈、大悲、大喜、大舍、十八佛不共法、无忘失法、恒住舍性、一切智、道相智、一切相智等诸无漏法。善现，圣法果者，谓预流果、一来果、不还果、阿罗汉果、独觉菩提、诸佛无上正等菩提。复次，善现，菩萨摩诃萨圣法者，谓预流果智、一来果智、不还果智、阿罗汉果智、独觉菩提智、诸佛无上正等菩提智、四念住智、四正断、四神足、五根、五力、七等觉支、八圣道支智、空解脱门智、无相、无愿解脱门智、四静虑智、四无量、四无色定智、八解脱智、八胜处、九次第定、十遍处智、布施波罗蜜多智、净戒、安忍、精进、静虑、般若波罗蜜多智、一切陀罗尼门智、一切三摩地门智、苦圣谛智、集、灭、道圣谛智、内空智、外空、内外空、空空、大空、胜义空、有为空、无为空、毕竟空、无际空、散空、无变异空、本性空、自相空、共相空、一切法空、不可得空、无性空、自性空、无性自性空智、真如智、法界、法性、不虚妄性、不变异性、平等性、离生性、法定、法住、实际、虚空界、不思议界智、菩萨十地智、五眼、六神通智、如来十力智、四无所畏、四无碍解、大慈、大悲、大喜、大舍、十八佛不共法智、无忘失法智、恒住舍性智、一切智智、道相智、一切相智智，及余一切世间出世间法智、有漏无漏法智、有为无为法智，是名圣法。圣法果者，谓永断一切烦恼习气相续，是名圣法果。时，具寿善现白佛言：世尊，菩萨摩诃萨亦能得一切相智耶？佛言：善现，如是，如是，菩萨摩诃萨亦能得一切相智。善现白佛言：世尊，若菩萨摩诃萨亦能得一切相智者，与诸如来、应、正等觉有何差别？佛言：善现，菩萨摩诃萨名为随得一切相智，一切如来、应、正等觉名为已得一切相智。所以者何？非诸菩萨摩诃萨心与诸如来、应、正等觉条然有异，谓诸菩萨摩诃萨众，与诸如来、应、正等觉，俱住诸法无差别性。于诸法相求正遍知，说为菩萨摩诃萨众；若至究竟，即名如来、应、正等觉。于一切法自相、共相，照了无暗，清净具足，住因位时，名为菩萨摩诃萨众；若至果位，即名如来、应、正等觉。是故菩萨摩诃萨与诸如来、应、正等觉，虽俱名得一切相智，而有差别。善现，是名菩萨摩诃萨世间法施。诸菩萨摩诃萨因依如是世间法施，复能修行出世法施，谓诸菩萨摩诃萨行深般若波罗蜜多方便善巧，先教有情世间善法，后令远离世间善法，安住出世无漏圣法，乃至令得一切智智。</w:t>
      </w:r>
      <w:r w:rsidRPr="00B26591">
        <w:rPr>
          <w:rFonts w:asciiTheme="minorEastAsia" w:hAnsiTheme="minorEastAsia" w:hint="eastAsia"/>
          <w:color w:val="000000" w:themeColor="text1"/>
          <w:szCs w:val="21"/>
        </w:rPr>
        <w:t>——乾隆大藏经第1部《大般若波罗蜜多经》第380卷</w:t>
      </w:r>
    </w:p>
    <w:p w:rsidR="00962108" w:rsidRPr="00B26591" w:rsidRDefault="00962108" w:rsidP="00962108">
      <w:pPr>
        <w:rPr>
          <w:rFonts w:asciiTheme="minorEastAsia" w:hAnsiTheme="minorEastAsia"/>
          <w:color w:val="000000" w:themeColor="text1"/>
          <w:szCs w:val="21"/>
        </w:rPr>
      </w:pPr>
    </w:p>
    <w:p w:rsidR="00962108" w:rsidRPr="00B26591" w:rsidRDefault="00962108" w:rsidP="00962108">
      <w:pPr>
        <w:rPr>
          <w:color w:val="000000" w:themeColor="text1"/>
        </w:rPr>
      </w:pPr>
      <w:r w:rsidRPr="00B26591">
        <w:rPr>
          <w:rFonts w:hint="eastAsia"/>
          <w:color w:val="000000" w:themeColor="text1"/>
        </w:rPr>
        <w:t>善现，云何菩萨摩诃萨能以爱语摄诸有情？善现，菩萨摩诃萨行深般若波罗蜜多时，以柔软音为有情类，先说布施波罗蜜多方便摄受，次说净戒波罗蜜多方便摄受，次说安忍波罗蜜多方便摄受，次说精进波罗蜜多方便摄受，次说静虑波罗蜜多方便摄受，后说般若波罗蜜多方便摄受。善现，菩萨摩诃萨行深般若波罗蜜多时，以柔软音多说此六波罗蜜多摄有情类。何</w:t>
      </w:r>
      <w:r w:rsidRPr="00B26591">
        <w:rPr>
          <w:rFonts w:hint="eastAsia"/>
          <w:color w:val="000000" w:themeColor="text1"/>
        </w:rPr>
        <w:lastRenderedPageBreak/>
        <w:t>以故？由此六种波罗蜜多普能摄受诸善法故。</w:t>
      </w:r>
      <w:r w:rsidRPr="00B26591">
        <w:rPr>
          <w:rFonts w:asciiTheme="minorEastAsia" w:hAnsiTheme="minorEastAsia" w:hint="eastAsia"/>
          <w:color w:val="000000" w:themeColor="text1"/>
          <w:szCs w:val="21"/>
        </w:rPr>
        <w:t>——乾隆大藏经第1部《大般若波罗蜜多经》第381卷</w:t>
      </w:r>
    </w:p>
    <w:p w:rsidR="00962108" w:rsidRPr="00B26591" w:rsidRDefault="00962108" w:rsidP="00962108">
      <w:pPr>
        <w:rPr>
          <w:color w:val="000000" w:themeColor="text1"/>
        </w:rPr>
      </w:pPr>
    </w:p>
    <w:p w:rsidR="00962108" w:rsidRPr="00B26591" w:rsidRDefault="00962108" w:rsidP="00962108">
      <w:pPr>
        <w:rPr>
          <w:color w:val="000000" w:themeColor="text1"/>
        </w:rPr>
      </w:pPr>
      <w:r w:rsidRPr="00B26591">
        <w:rPr>
          <w:rFonts w:hint="eastAsia"/>
          <w:color w:val="000000" w:themeColor="text1"/>
        </w:rPr>
        <w:t>善现，云何菩萨摩诃萨能以利行摄诸有情？善现，菩萨摩诃萨行深般若波罗蜜多时，于长夜中种种方便，劝诸有情精勤修习布施、净戒、安忍、精进、静虑、般若波罗蜜多，及余种种殊胜善法常无懈废。</w:t>
      </w:r>
      <w:r w:rsidRPr="00B26591">
        <w:rPr>
          <w:rFonts w:asciiTheme="minorEastAsia" w:hAnsiTheme="minorEastAsia" w:hint="eastAsia"/>
          <w:color w:val="000000" w:themeColor="text1"/>
          <w:szCs w:val="21"/>
        </w:rPr>
        <w:t>——乾隆大藏经第1部《大般若波罗蜜多经》第381卷</w:t>
      </w:r>
    </w:p>
    <w:p w:rsidR="00962108" w:rsidRPr="00B26591" w:rsidRDefault="00962108" w:rsidP="00962108">
      <w:pPr>
        <w:rPr>
          <w:color w:val="000000" w:themeColor="text1"/>
        </w:rPr>
      </w:pPr>
    </w:p>
    <w:p w:rsidR="00962108" w:rsidRPr="00B26591" w:rsidRDefault="00962108" w:rsidP="00962108">
      <w:pPr>
        <w:rPr>
          <w:color w:val="000000" w:themeColor="text1"/>
        </w:rPr>
      </w:pPr>
      <w:r w:rsidRPr="00B26591">
        <w:rPr>
          <w:rFonts w:hint="eastAsia"/>
          <w:color w:val="000000" w:themeColor="text1"/>
        </w:rPr>
        <w:t>善现，云何菩萨摩诃萨能以同事摄诸有情？善现，菩萨摩诃萨行深般若波罗蜜多时，以胜神通及大愿力，现处地狱、傍生、鬼界、人、天等中，同彼事业方便摄受，令获殊胜利益安乐。</w:t>
      </w:r>
      <w:r w:rsidRPr="00B26591">
        <w:rPr>
          <w:rFonts w:asciiTheme="minorEastAsia" w:hAnsiTheme="minorEastAsia" w:hint="eastAsia"/>
          <w:color w:val="000000" w:themeColor="text1"/>
          <w:szCs w:val="21"/>
        </w:rPr>
        <w:t>——乾隆大藏经第1部《大般若波罗蜜多经》第381卷</w:t>
      </w:r>
    </w:p>
    <w:p w:rsidR="00962108" w:rsidRPr="00B26591" w:rsidRDefault="00962108" w:rsidP="00962108">
      <w:pPr>
        <w:rPr>
          <w:color w:val="000000" w:themeColor="text1"/>
        </w:rPr>
      </w:pPr>
    </w:p>
    <w:p w:rsidR="00962108" w:rsidRPr="00B26591" w:rsidRDefault="00962108" w:rsidP="00962108">
      <w:pPr>
        <w:rPr>
          <w:color w:val="000000" w:themeColor="text1"/>
        </w:rPr>
      </w:pPr>
      <w:r w:rsidRPr="00B26591">
        <w:rPr>
          <w:rFonts w:hint="eastAsia"/>
          <w:color w:val="000000" w:themeColor="text1"/>
        </w:rPr>
        <w:t>善现，是菩萨摩诃萨自行布施波罗蜜多，亦劝他行布施波罗蜜多，无倒称扬行布施波罗蜜</w:t>
      </w:r>
    </w:p>
    <w:p w:rsidR="00962108" w:rsidRPr="00B26591" w:rsidRDefault="00962108" w:rsidP="00962108">
      <w:pPr>
        <w:rPr>
          <w:color w:val="000000" w:themeColor="text1"/>
        </w:rPr>
      </w:pPr>
      <w:r w:rsidRPr="00B26591">
        <w:rPr>
          <w:rFonts w:hint="eastAsia"/>
          <w:color w:val="000000" w:themeColor="text1"/>
        </w:rPr>
        <w:t>多法，欢喜赞叹行布施波罗蜜多者。善现，是菩萨摩诃萨修行如是大布施已，或生刹帝利大族众同分中，或生婆罗门大族众同分中，或生长者大族众同分中，或生居士大族众同分中，或作小王于小国土富贵自在，或作大王于大国土富贵自在，或作轮王于四洲界富贵自在。</w:t>
      </w:r>
    </w:p>
    <w:p w:rsidR="00962108" w:rsidRPr="00B26591" w:rsidRDefault="00962108" w:rsidP="00962108">
      <w:pPr>
        <w:rPr>
          <w:color w:val="000000" w:themeColor="text1"/>
        </w:rPr>
      </w:pPr>
      <w:r w:rsidRPr="00B26591">
        <w:rPr>
          <w:rFonts w:hint="eastAsia"/>
          <w:color w:val="000000" w:themeColor="text1"/>
        </w:rPr>
        <w:t>“善现，是菩萨摩诃萨生如是等诸尊贵处，以四摄事摄诸有情。何等为四？一者、布施，二者、爱语，三者、利行，四者、同事。是菩萨摩诃萨以四摄事摄有情时，先教有情安住布施，由是渐次令住净戒、安忍、精进、静虑、般若，复令安住四静虑、四无量、四无色定，复令安住四念住、四正断、四神足、五根、五力、七等觉支、八圣道支，复令安住空三摩地、无相三摩地、无愿三摩地。是菩萨摩诃萨令诸有情住如是等诸善法已，或令趣入正性离生，得预流果，得一来果，得不还果，得阿罗汉果；或令趣入正性离生，渐次证得独觉菩提；或令趣入正性离生，渐次修学诸菩萨地，速趣无上正等菩提。复告彼言：‘诸善男子，当发大愿速趣无上正等菩提，作诸有情利益安乐。诸有情类所著诸法都无自性，但由颠倒虚妄分别谓之为有。是故汝等常当精勤，自断颠倒亦应教他令断颠倒，自脱生死亦应教他令脱生死，自获大利亦应教他令获大利。’</w:t>
      </w:r>
      <w:r w:rsidRPr="00B26591">
        <w:rPr>
          <w:rFonts w:asciiTheme="minorEastAsia" w:hAnsiTheme="minorEastAsia" w:hint="eastAsia"/>
          <w:color w:val="000000" w:themeColor="text1"/>
          <w:szCs w:val="21"/>
        </w:rPr>
        <w:t>——乾隆大藏经第1部《大般若波罗蜜多经》第392卷</w:t>
      </w:r>
    </w:p>
    <w:p w:rsidR="00962108" w:rsidRPr="00B26591" w:rsidRDefault="00962108" w:rsidP="00962108">
      <w:pPr>
        <w:rPr>
          <w:color w:val="000000" w:themeColor="text1"/>
        </w:rPr>
      </w:pPr>
    </w:p>
    <w:p w:rsidR="00962108" w:rsidRPr="00B26591" w:rsidRDefault="00962108" w:rsidP="00962108">
      <w:pPr>
        <w:rPr>
          <w:color w:val="000000" w:themeColor="text1"/>
        </w:rPr>
      </w:pPr>
      <w:r w:rsidRPr="00B26591">
        <w:rPr>
          <w:rFonts w:hint="eastAsia"/>
          <w:color w:val="000000" w:themeColor="text1"/>
        </w:rPr>
        <w:t>善现，诸菩萨摩诃萨常应如是修行布施波罗蜜多，由此布施波罗蜜多，从初发心乃至究竟，不堕恶趣；为欲饶益诸有情故，多生人趣作转轮王。所以者何？随种势力获如是果，谓彼菩萨作轮王时，见乞者来，便作是念：‘我为何事流转生死作转轮王？岂我不为利乐有情住生死中，受斯胜果，不由余事？’作是念已，告乞者言：‘随汝所须，皆当施与。汝取物时，如取己物，勿作他想。所以者何？我为汝等得利乐故，而受此身积集财物。故此财物，是汝等有，随汝自取，若自受用、若转施他，莫有疑难。’是菩萨摩诃萨如是怜愍诸有情时，无缘大悲速得圆满。由此大悲速圆满故，虽常利乐无量有情，而于有情都无所得，亦复不得所获胜果，能如实知：‘但由假想世俗言说，施设利乐诸有情事。’又如实知：‘所施设事皆如谷响，虽现似有而无真实。’由此于法都无所取。善现，诸菩萨摩诃萨常应如是修行布施波罗蜜多，谓于有情都无所吝，乃至能施自身骨肉，况不能舍诸外资具？谓诸资具摄受有情，令速解脱生老病死。</w:t>
      </w:r>
      <w:r w:rsidRPr="00B26591">
        <w:rPr>
          <w:rFonts w:asciiTheme="minorEastAsia" w:hAnsiTheme="minorEastAsia" w:hint="eastAsia"/>
          <w:color w:val="000000" w:themeColor="text1"/>
          <w:szCs w:val="21"/>
        </w:rPr>
        <w:t>——乾隆大藏经第1部《大般若波罗蜜多经》第392卷</w:t>
      </w:r>
    </w:p>
    <w:p w:rsidR="00834889" w:rsidRPr="00B26591" w:rsidRDefault="00834889">
      <w:pPr>
        <w:rPr>
          <w:color w:val="000000" w:themeColor="text1"/>
        </w:rPr>
      </w:pPr>
    </w:p>
    <w:p w:rsidR="00834889" w:rsidRPr="00B26591" w:rsidRDefault="00834889">
      <w:pPr>
        <w:rPr>
          <w:color w:val="000000" w:themeColor="text1"/>
        </w:rPr>
      </w:pPr>
    </w:p>
    <w:p w:rsidR="00E107FF" w:rsidRPr="00B26591" w:rsidRDefault="00E107FF">
      <w:pPr>
        <w:rPr>
          <w:color w:val="000000" w:themeColor="text1"/>
        </w:rPr>
      </w:pPr>
    </w:p>
    <w:p w:rsidR="00E107FF" w:rsidRPr="00B26591" w:rsidRDefault="00E107FF">
      <w:pPr>
        <w:rPr>
          <w:color w:val="000000" w:themeColor="text1"/>
        </w:rPr>
      </w:pPr>
    </w:p>
    <w:p w:rsidR="00E107FF" w:rsidRPr="00B26591" w:rsidRDefault="00E107FF">
      <w:pPr>
        <w:rPr>
          <w:color w:val="000000" w:themeColor="text1"/>
        </w:rPr>
      </w:pPr>
    </w:p>
    <w:p w:rsidR="00E107FF" w:rsidRPr="00B26591" w:rsidRDefault="00E107FF">
      <w:pPr>
        <w:rPr>
          <w:color w:val="000000" w:themeColor="text1"/>
        </w:rPr>
      </w:pPr>
    </w:p>
    <w:p w:rsidR="00E107FF" w:rsidRPr="00B26591" w:rsidRDefault="00E107FF">
      <w:pPr>
        <w:rPr>
          <w:color w:val="000000" w:themeColor="text1"/>
        </w:rPr>
      </w:pPr>
    </w:p>
    <w:p w:rsidR="00E107FF" w:rsidRPr="00B26591" w:rsidRDefault="00E107FF" w:rsidP="00E107FF">
      <w:pPr>
        <w:outlineLvl w:val="2"/>
        <w:rPr>
          <w:b/>
          <w:color w:val="000000" w:themeColor="text1"/>
        </w:rPr>
      </w:pPr>
      <w:r w:rsidRPr="00B26591">
        <w:rPr>
          <w:rFonts w:hint="eastAsia"/>
          <w:b/>
          <w:color w:val="000000" w:themeColor="text1"/>
        </w:rPr>
        <w:lastRenderedPageBreak/>
        <w:t>金刚喻心</w:t>
      </w:r>
    </w:p>
    <w:p w:rsidR="00E107FF" w:rsidRPr="00B26591" w:rsidRDefault="00E107FF">
      <w:pPr>
        <w:rPr>
          <w:color w:val="000000" w:themeColor="text1"/>
        </w:rPr>
      </w:pPr>
    </w:p>
    <w:p w:rsidR="00C502B0" w:rsidRPr="00B26591" w:rsidRDefault="00C502B0" w:rsidP="00C502B0">
      <w:pPr>
        <w:rPr>
          <w:rFonts w:asciiTheme="minorEastAsia" w:hAnsiTheme="minorEastAsia"/>
          <w:color w:val="000000" w:themeColor="text1"/>
          <w:szCs w:val="21"/>
        </w:rPr>
      </w:pPr>
      <w:r w:rsidRPr="00B26591">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C502B0" w:rsidRPr="00B26591" w:rsidRDefault="00C502B0" w:rsidP="00C502B0">
      <w:pPr>
        <w:rPr>
          <w:color w:val="000000" w:themeColor="text1"/>
        </w:rPr>
      </w:pPr>
    </w:p>
    <w:p w:rsidR="00C502B0" w:rsidRPr="00B26591" w:rsidRDefault="00C502B0" w:rsidP="00C502B0">
      <w:pPr>
        <w:rPr>
          <w:rFonts w:asciiTheme="minorEastAsia" w:hAnsiTheme="minorEastAsia"/>
          <w:color w:val="000000" w:themeColor="text1"/>
          <w:szCs w:val="21"/>
        </w:rPr>
      </w:pPr>
      <w:r w:rsidRPr="00B26591">
        <w:rPr>
          <w:color w:val="000000" w:themeColor="text1"/>
        </w:rPr>
        <w:t>复次，善现，诸菩萨摩诃萨发如是心：</w:t>
      </w:r>
      <w:r w:rsidRPr="00B26591">
        <w:rPr>
          <w:color w:val="000000" w:themeColor="text1"/>
        </w:rPr>
        <w:t>‘</w:t>
      </w:r>
      <w:r w:rsidRPr="00B26591">
        <w:rPr>
          <w:color w:val="000000" w:themeColor="text1"/>
        </w:rPr>
        <w:t>一切地狱、傍生、鬼界及人天中，诸有情类所受苦恼，我当代受，令彼安乐。</w:t>
      </w:r>
      <w:r w:rsidRPr="00B26591">
        <w:rPr>
          <w:color w:val="000000" w:themeColor="text1"/>
        </w:rPr>
        <w:t>’</w:t>
      </w:r>
      <w:r w:rsidRPr="00B26591">
        <w:rPr>
          <w:color w:val="000000" w:themeColor="text1"/>
        </w:rPr>
        <w:t>诸菩萨摩诃萨发如是心：</w:t>
      </w:r>
      <w:r w:rsidRPr="00B26591">
        <w:rPr>
          <w:color w:val="000000" w:themeColor="text1"/>
        </w:rPr>
        <w:t>‘</w:t>
      </w:r>
      <w:r w:rsidRPr="00B26591">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B26591">
        <w:rPr>
          <w:color w:val="000000" w:themeColor="text1"/>
        </w:rPr>
        <w:t>’</w:t>
      </w:r>
      <w:r w:rsidRPr="00B26591">
        <w:rPr>
          <w:color w:val="000000" w:themeColor="text1"/>
        </w:rPr>
        <w:t>善现，如是誓愿，亦名菩萨金刚喻心。若菩萨摩诃萨以无所得而为方便安住此心，决定能于大有情众当为上首。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C502B0" w:rsidRPr="00B26591" w:rsidRDefault="00C502B0" w:rsidP="00C502B0">
      <w:pPr>
        <w:rPr>
          <w:color w:val="000000" w:themeColor="text1"/>
        </w:rPr>
      </w:pPr>
    </w:p>
    <w:p w:rsidR="00C502B0" w:rsidRPr="00B26591" w:rsidRDefault="00C502B0" w:rsidP="00C502B0">
      <w:pPr>
        <w:rPr>
          <w:rFonts w:asciiTheme="minorEastAsia" w:hAnsiTheme="minorEastAsia"/>
          <w:color w:val="000000" w:themeColor="text1"/>
          <w:szCs w:val="21"/>
        </w:rPr>
      </w:pPr>
      <w:r w:rsidRPr="00B26591">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C502B0" w:rsidRPr="00B26591" w:rsidRDefault="00C502B0" w:rsidP="00C502B0">
      <w:pPr>
        <w:rPr>
          <w:color w:val="000000" w:themeColor="text1"/>
        </w:rPr>
      </w:pPr>
    </w:p>
    <w:p w:rsidR="00C502B0" w:rsidRPr="00B26591" w:rsidRDefault="00C502B0" w:rsidP="00C502B0">
      <w:pPr>
        <w:rPr>
          <w:rFonts w:asciiTheme="minorEastAsia" w:hAnsiTheme="minorEastAsia"/>
          <w:color w:val="000000" w:themeColor="text1"/>
          <w:szCs w:val="21"/>
        </w:rPr>
      </w:pPr>
      <w:r w:rsidRPr="00B26591">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C502B0" w:rsidRPr="00B26591" w:rsidRDefault="00C502B0" w:rsidP="00C502B0">
      <w:pPr>
        <w:rPr>
          <w:color w:val="000000" w:themeColor="text1"/>
        </w:rPr>
      </w:pPr>
    </w:p>
    <w:p w:rsidR="00C502B0" w:rsidRPr="00B26591" w:rsidRDefault="00C502B0" w:rsidP="00C502B0">
      <w:pPr>
        <w:rPr>
          <w:rFonts w:asciiTheme="minorEastAsia" w:hAnsiTheme="minorEastAsia"/>
          <w:color w:val="000000" w:themeColor="text1"/>
          <w:szCs w:val="21"/>
        </w:rPr>
      </w:pPr>
      <w:r w:rsidRPr="00B26591">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B26591">
        <w:rPr>
          <w:rFonts w:asciiTheme="minorEastAsia" w:hAnsiTheme="minorEastAsia" w:hint="eastAsia"/>
          <w:color w:val="000000" w:themeColor="text1"/>
          <w:szCs w:val="21"/>
        </w:rPr>
        <w:t>——乾隆大藏经第1部《大般若波罗蜜多经》第411卷</w:t>
      </w:r>
    </w:p>
    <w:p w:rsidR="00C502B0" w:rsidRPr="00B26591" w:rsidRDefault="00C502B0" w:rsidP="00C502B0">
      <w:pPr>
        <w:rPr>
          <w:color w:val="000000" w:themeColor="text1"/>
        </w:rPr>
      </w:pPr>
    </w:p>
    <w:p w:rsidR="00C502B0" w:rsidRPr="00B26591" w:rsidRDefault="00C502B0" w:rsidP="00C502B0">
      <w:pPr>
        <w:rPr>
          <w:rFonts w:asciiTheme="minorEastAsia" w:hAnsiTheme="minorEastAsia"/>
          <w:color w:val="000000" w:themeColor="text1"/>
          <w:szCs w:val="21"/>
        </w:rPr>
      </w:pPr>
      <w:r w:rsidRPr="00B26591">
        <w:rPr>
          <w:color w:val="000000" w:themeColor="text1"/>
        </w:rPr>
        <w:t>复次，舍利子，诸菩萨摩诃萨被大功德铠，利乐有情不为分限，不作是念：</w:t>
      </w:r>
      <w:r w:rsidRPr="00B26591">
        <w:rPr>
          <w:color w:val="000000" w:themeColor="text1"/>
        </w:rPr>
        <w:t>‘</w:t>
      </w:r>
      <w:r w:rsidRPr="00B26591">
        <w:rPr>
          <w:color w:val="000000" w:themeColor="text1"/>
        </w:rPr>
        <w:t>我当拔济尔所有情令入无余般涅槃界，尔所有情不令其入；我当拔济尔所有情令住无上正等菩提，尔所有情不令其住。</w:t>
      </w:r>
      <w:r w:rsidRPr="00B26591">
        <w:rPr>
          <w:color w:val="000000" w:themeColor="text1"/>
        </w:rPr>
        <w:t>’</w:t>
      </w:r>
      <w:r w:rsidRPr="00B26591">
        <w:rPr>
          <w:color w:val="000000" w:themeColor="text1"/>
        </w:rPr>
        <w:t>然诸菩萨摩诃萨普为拔济一切有情，令入无余般涅槃界及住无上正等菩提。舍利子，是为菩萨摩诃萨普为利乐一切有情被大功德铠。</w:t>
      </w:r>
      <w:r w:rsidRPr="00B26591">
        <w:rPr>
          <w:rFonts w:asciiTheme="minorEastAsia" w:hAnsiTheme="minorEastAsia" w:hint="eastAsia"/>
          <w:color w:val="000000" w:themeColor="text1"/>
          <w:szCs w:val="21"/>
        </w:rPr>
        <w:t>——乾隆大藏经第1部《大般若波罗蜜多经》第411卷</w:t>
      </w:r>
    </w:p>
    <w:p w:rsidR="00C502B0" w:rsidRPr="00B26591" w:rsidRDefault="00C502B0">
      <w:pPr>
        <w:rPr>
          <w:color w:val="000000" w:themeColor="text1"/>
        </w:rPr>
      </w:pPr>
    </w:p>
    <w:p w:rsidR="00E107FF" w:rsidRPr="00B26591" w:rsidRDefault="00E107FF">
      <w:pPr>
        <w:rPr>
          <w:color w:val="000000" w:themeColor="text1"/>
        </w:rPr>
      </w:pPr>
      <w:r w:rsidRPr="00B26591">
        <w:rPr>
          <w:rFonts w:hint="eastAsia"/>
          <w:color w:val="000000" w:themeColor="text1"/>
        </w:rPr>
        <w:t>须菩提白佛言：“世尊，何等为金刚意？”佛告须菩提：“菩萨摩诃萨发意言：‘我当受无央</w:t>
      </w:r>
      <w:r w:rsidRPr="00B26591">
        <w:rPr>
          <w:rFonts w:hint="eastAsia"/>
          <w:color w:val="000000" w:themeColor="text1"/>
        </w:rPr>
        <w:lastRenderedPageBreak/>
        <w:t>数生死作精进行。我当为众生故舍一切所有。我当等心于一切众生。我当以三乘度脱众生，当令般泥洹，亦不见众生般泥洹。我当觉诸法无所从生，常当以萨云若慧意行六波罗蜜。我当学当救济一切。’须菩提，是为菩萨发金刚意，便为大众最上首。菩萨复发意言：‘我当为泥犁、薜荔中罪人所受苦痛，我当为众生代受无央数劫苦痛，尽令众生于无余泥洹而般泥洹，然后我自为身作善本亿百千劫乃成阿耨多罗三耶三菩。’须菩提，是为菩萨发金刚意于大众而为上首。菩萨当为妙意，以妙意故于众生为上首，从初发意已来亦不当生淫怒痴意，亦不当娆众生，亦不起声闻、辟支佛意，是为菩萨摩诃萨妙意而为大众作上首，亦不念贡高。菩萨当于萨云若意而不动亦不贡高。菩萨常当起护念于众生亦不舍众生。菩萨摩诃萨当为法行，当为法乐。何等为法乐？随其所知而讽诵受。菩萨行般若波罗蜜，住于诸空为大众作导，亦无所倚，亦无所得。菩萨住于三十七品及佛十八法，为大众作上首，无所倚而无所见。”——乾隆大藏经第</w:t>
      </w:r>
      <w:r w:rsidRPr="00B26591">
        <w:rPr>
          <w:rFonts w:hint="eastAsia"/>
          <w:color w:val="000000" w:themeColor="text1"/>
        </w:rPr>
        <w:t>2</w:t>
      </w:r>
      <w:r w:rsidRPr="00B26591">
        <w:rPr>
          <w:rFonts w:hint="eastAsia"/>
          <w:color w:val="000000" w:themeColor="text1"/>
        </w:rPr>
        <w:t>部《放光般若波罗蜜经》第</w:t>
      </w:r>
      <w:r w:rsidRPr="00B26591">
        <w:rPr>
          <w:rFonts w:hint="eastAsia"/>
          <w:color w:val="000000" w:themeColor="text1"/>
        </w:rPr>
        <w:t>4</w:t>
      </w:r>
      <w:r w:rsidRPr="00B26591">
        <w:rPr>
          <w:rFonts w:hint="eastAsia"/>
          <w:color w:val="000000" w:themeColor="text1"/>
        </w:rPr>
        <w:t>卷</w:t>
      </w:r>
    </w:p>
    <w:p w:rsidR="00E46A2B" w:rsidRPr="00B26591" w:rsidRDefault="00E46A2B">
      <w:pPr>
        <w:rPr>
          <w:color w:val="000000" w:themeColor="text1"/>
        </w:rPr>
      </w:pPr>
    </w:p>
    <w:p w:rsidR="00D0211C" w:rsidRPr="00E341F9" w:rsidRDefault="00D0211C" w:rsidP="00D0211C">
      <w:pPr>
        <w:rPr>
          <w:color w:val="FF0000"/>
        </w:rPr>
      </w:pPr>
      <w:r w:rsidRPr="00E341F9">
        <w:rPr>
          <w:rFonts w:hint="eastAsia"/>
          <w:color w:val="FF0000"/>
        </w:rPr>
        <w:t>具寿善现复白佛言：“世尊，如是菩萨摩诃萨，以何因缘于大有情众中定当得为上首？”佛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sidRPr="00E341F9">
        <w:rPr>
          <w:rFonts w:hint="eastAsia"/>
          <w:color w:val="FF0000"/>
        </w:rPr>
        <w:t>1</w:t>
      </w:r>
      <w:r w:rsidRPr="00E341F9">
        <w:rPr>
          <w:rFonts w:hint="eastAsia"/>
          <w:color w:val="FF0000"/>
        </w:rPr>
        <w:t>部《</w:t>
      </w:r>
      <w:r w:rsidRPr="00E341F9">
        <w:rPr>
          <w:color w:val="FF0000"/>
        </w:rPr>
        <w:t>大般若波罗蜜多经</w:t>
      </w:r>
      <w:r w:rsidRPr="00E341F9">
        <w:rPr>
          <w:rFonts w:hint="eastAsia"/>
          <w:color w:val="FF0000"/>
        </w:rPr>
        <w:t>》第</w:t>
      </w:r>
      <w:r w:rsidRPr="00E341F9">
        <w:rPr>
          <w:rFonts w:hint="eastAsia"/>
          <w:color w:val="FF0000"/>
        </w:rPr>
        <w:t>47</w:t>
      </w:r>
      <w:r w:rsidRPr="00E341F9">
        <w:rPr>
          <w:rFonts w:hint="eastAsia"/>
          <w:color w:val="FF0000"/>
        </w:rPr>
        <w:t>卷</w:t>
      </w:r>
    </w:p>
    <w:p w:rsidR="00E46A2B" w:rsidRPr="00D0211C"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rsidP="00E46A2B">
      <w:pPr>
        <w:outlineLvl w:val="2"/>
        <w:rPr>
          <w:b/>
          <w:color w:val="000000" w:themeColor="text1"/>
        </w:rPr>
      </w:pPr>
      <w:r w:rsidRPr="00B26591">
        <w:rPr>
          <w:rFonts w:hint="eastAsia"/>
          <w:b/>
          <w:color w:val="000000" w:themeColor="text1"/>
        </w:rPr>
        <w:lastRenderedPageBreak/>
        <w:t>粗重</w:t>
      </w:r>
    </w:p>
    <w:p w:rsidR="00E46A2B" w:rsidRPr="00B26591" w:rsidRDefault="00E46A2B">
      <w:pPr>
        <w:rPr>
          <w:color w:val="000000" w:themeColor="text1"/>
        </w:rPr>
      </w:pPr>
    </w:p>
    <w:p w:rsidR="00E46A2B" w:rsidRPr="00B26591" w:rsidRDefault="00E46A2B" w:rsidP="00E46A2B">
      <w:pPr>
        <w:rPr>
          <w:rFonts w:asciiTheme="minorEastAsia" w:hAnsiTheme="minorEastAsia"/>
          <w:color w:val="000000" w:themeColor="text1"/>
          <w:szCs w:val="21"/>
        </w:rPr>
      </w:pPr>
      <w:r w:rsidRPr="00B26591">
        <w:rPr>
          <w:rFonts w:hint="eastAsia"/>
          <w:color w:val="000000" w:themeColor="text1"/>
        </w:rPr>
        <w:t>尔时，具寿善现白佛言：“世尊，云何菩萨摩诃萨严净佛土？”佛告善现：“若菩萨摩诃萨从初发心乃至究竟，常自清净身粗重、语粗重、意粗重，亦清净他身粗重、语粗重、意粗重。是菩萨摩诃萨清净自他三粗重故，则能严净所求佛土。”</w:t>
      </w:r>
      <w:r w:rsidRPr="00B26591">
        <w:rPr>
          <w:rFonts w:asciiTheme="minorEastAsia" w:hAnsiTheme="minorEastAsia" w:hint="eastAsia"/>
          <w:color w:val="000000" w:themeColor="text1"/>
          <w:szCs w:val="21"/>
        </w:rPr>
        <w:t>——乾隆大藏经第1部《大般若波罗蜜多经》第393卷</w:t>
      </w:r>
    </w:p>
    <w:p w:rsidR="00E46A2B" w:rsidRPr="00B26591" w:rsidRDefault="00E46A2B" w:rsidP="00E46A2B">
      <w:pPr>
        <w:rPr>
          <w:color w:val="000000" w:themeColor="text1"/>
        </w:rPr>
      </w:pPr>
    </w:p>
    <w:p w:rsidR="00E46A2B" w:rsidRPr="00B26591" w:rsidRDefault="00E46A2B" w:rsidP="00E46A2B">
      <w:pPr>
        <w:rPr>
          <w:rFonts w:asciiTheme="minorEastAsia" w:hAnsiTheme="minorEastAsia"/>
          <w:color w:val="000000" w:themeColor="text1"/>
          <w:szCs w:val="21"/>
        </w:rPr>
      </w:pPr>
      <w:r w:rsidRPr="00B26591">
        <w:rPr>
          <w:rFonts w:hint="eastAsia"/>
          <w:color w:val="000000" w:themeColor="text1"/>
        </w:rPr>
        <w:t>具寿善现复白佛言：“世尊，何谓菩萨摩诃萨身、语、意粗重？”佛告善现：“若害生命、若不与取、若欲邪行，如是不善诸身恶行，是名菩萨摩诃萨身粗重。若虚诳语、若离间语、若粗恶语、若杂秽语，如是不善诸语恶行，是名菩萨摩诃萨语粗重。若贪欲、若瞋恚、若邪见，如是不善诸意恶行，是名菩萨摩诃萨意粗重。</w:t>
      </w:r>
      <w:r w:rsidRPr="00B26591">
        <w:rPr>
          <w:rFonts w:asciiTheme="minorEastAsia" w:hAnsiTheme="minorEastAsia" w:hint="eastAsia"/>
          <w:color w:val="000000" w:themeColor="text1"/>
          <w:szCs w:val="21"/>
        </w:rPr>
        <w:t>——乾隆大藏经第1部《大般若波罗蜜多经》第393卷</w:t>
      </w:r>
    </w:p>
    <w:p w:rsidR="00E46A2B" w:rsidRPr="00B26591" w:rsidRDefault="00E46A2B" w:rsidP="00E46A2B">
      <w:pPr>
        <w:rPr>
          <w:color w:val="000000" w:themeColor="text1"/>
        </w:rPr>
      </w:pPr>
    </w:p>
    <w:p w:rsidR="00E46A2B" w:rsidRPr="00B26591" w:rsidRDefault="00E46A2B" w:rsidP="00E46A2B">
      <w:pPr>
        <w:rPr>
          <w:color w:val="000000" w:themeColor="text1"/>
        </w:rPr>
      </w:pPr>
      <w:r w:rsidRPr="00B26591">
        <w:rPr>
          <w:rFonts w:hint="eastAsia"/>
          <w:color w:val="000000" w:themeColor="text1"/>
        </w:rPr>
        <w:t>复次，善现，若菩萨摩诃萨戒蕴、定蕴、慧蕴、解脱蕴、解脱知见蕴皆不清净，亦名粗</w:t>
      </w:r>
    </w:p>
    <w:p w:rsidR="00E46A2B" w:rsidRPr="00B26591" w:rsidRDefault="00E46A2B" w:rsidP="00E46A2B">
      <w:pPr>
        <w:rPr>
          <w:rFonts w:asciiTheme="minorEastAsia" w:hAnsiTheme="minorEastAsia"/>
          <w:color w:val="000000" w:themeColor="text1"/>
          <w:szCs w:val="21"/>
        </w:rPr>
      </w:pPr>
      <w:r w:rsidRPr="00B26591">
        <w:rPr>
          <w:rFonts w:hint="eastAsia"/>
          <w:color w:val="000000" w:themeColor="text1"/>
        </w:rPr>
        <w:t>重。复次，善现，若菩萨摩诃萨悭贪心、犯戒心、忿恚心、懈怠心、散乱心、恶慧心，亦名粗重。复次，善现，若菩萨摩诃萨远离四念住、四正断、四神足、五根、五力、七等觉支、八圣道支，亦名粗重。复次，善现，若菩萨摩诃萨远离内空、外空、内外空、空空、大空、胜义空、有为空、无为空、毕竟空、无际空、散空、无变异空、本性空、自相空、共相空、一切法空、不可得空、无性空、自性空、无性自性空，亦名粗重。复次，善现，若菩萨摩诃萨远离苦、集、灭、道圣谛，亦名粗重。复次，善现，若菩萨摩诃萨远离四静虑、四无量、四无色定，亦名粗重。复次，善现，若菩萨摩诃萨远离八解脱、八胜处、九次第定、十遍处，亦名粗重。“复次，善现，若菩萨摩诃萨远离陀罗尼门、三摩地门，亦名粗重。复次，善现，若菩萨摩诃萨远离空、无相、无愿解脱门，亦名粗重。</w:t>
      </w:r>
      <w:r w:rsidRPr="00B26591">
        <w:rPr>
          <w:rFonts w:asciiTheme="minorEastAsia" w:hAnsiTheme="minorEastAsia" w:hint="eastAsia"/>
          <w:color w:val="000000" w:themeColor="text1"/>
          <w:szCs w:val="21"/>
        </w:rPr>
        <w:t>——乾隆大藏经第1部《大般若波罗蜜多经》第393卷</w:t>
      </w:r>
    </w:p>
    <w:p w:rsidR="00E46A2B" w:rsidRPr="00B26591" w:rsidRDefault="00E46A2B" w:rsidP="00E46A2B">
      <w:pPr>
        <w:rPr>
          <w:color w:val="000000" w:themeColor="text1"/>
        </w:rPr>
      </w:pPr>
    </w:p>
    <w:p w:rsidR="00E46A2B" w:rsidRPr="00B26591" w:rsidRDefault="00E46A2B" w:rsidP="00E46A2B">
      <w:pPr>
        <w:rPr>
          <w:color w:val="000000" w:themeColor="text1"/>
        </w:rPr>
      </w:pPr>
      <w:r w:rsidRPr="00B26591">
        <w:rPr>
          <w:rFonts w:hint="eastAsia"/>
          <w:color w:val="000000" w:themeColor="text1"/>
        </w:rPr>
        <w:t>复次，善现，若菩萨摩诃萨远离菩萨摩诃萨地，亦名粗重。复次，善现，若菩萨摩诃萨远离五眼、六神通，亦名粗重。复次，善现，若菩萨摩诃萨远离佛十力、四无所畏、四无碍解、大慈、大悲、大喜、大舍、十八佛不共法，亦名粗重。复次，善现，若菩萨摩诃萨远离无忘失法、恒住舍性，亦名粗重。复次，善现，若菩萨摩诃萨远离一切智、道相智、一切相智，亦名粗重。复次，善现，若菩萨摩诃萨远离菩萨摩诃萨行、诸佛无上正等菩提，亦名粗重。复次，善现，若菩萨摩诃萨贪预流果证、或一来果证、或不还果证、或阿罗汉果证、或独觉菩提证，亦名粗重。复次，善现，若菩萨摩诃萨起色想，起受、想、行、识想，亦名粗重；起眼处想，起耳、鼻、舌、身、意处想，亦名粗重；起色处想，起声、香、味、触、法处想，亦名粗重；起眼界想，起耳、鼻、舌、身、意界想，亦名粗重；起色界想，起声、香、味、触、法界想，亦名粗重；起眼识界想，起耳、鼻、舌、身、意识界想，亦名粗重；起眼触想，起耳、鼻、舌、身、意触想，亦名粗重；起眼触为缘所生诸受想，起耳、鼻、舌、身、意触为缘所生诸受想，亦名粗重；起地界想，起水、火、风、空、识界想，亦名粗重；起因缘想，起等无间缘、所缘缘、增上缘想，亦名粗重；起从缘所生诸法想，亦名粗重；起无明想，起行、识、名色、六处、触、受、爱、取、有、生、老死愁叹苦忧恼想，亦名粗重；起布施波罗蜜多想，起净戒、安忍、精进、静虑、般若波罗蜜多想，亦名粗重；起内空想，起外空、内外空、空空、大空、胜义空、有为空、无为空、毕竟空、无际空、散空、无变异空、本性空、自相空、共相空、一切法空、不可得空、无性空、自性空、无性自性空想，亦名粗重；起四念住想，起四正断、四神足、五根、五力、七等觉支、八圣道支想，亦名粗重；起苦圣谛想，起集、灭、道圣谛想，亦名粗重；起四静虑想，起四无量、四无色定想，亦名粗重；</w:t>
      </w:r>
      <w:r w:rsidRPr="00B26591">
        <w:rPr>
          <w:rFonts w:hint="eastAsia"/>
          <w:color w:val="000000" w:themeColor="text1"/>
        </w:rPr>
        <w:lastRenderedPageBreak/>
        <w:t>起八解脱想，起八胜处、九次第定、十遍处想，亦名粗重；起陀罗尼门想，起三摩地门想，亦名粗重；起空解脱门想，起无相、无愿解脱门想，亦名粗重；起极喜地想，起离垢地、发光地、焰慧地、极难胜地、现前地、远行地、不动地、善慧地、法云地想，亦名粗重；起五眼想，起六神通想，亦名粗重；起佛十力想，起四无所畏、四无碍解、大慈、大悲、大喜、大舍、十八佛不共法想，亦名粗重；起三十二大士相想，起八十随好想，亦名粗重；起无忘失法想，起恒住舍性想，亦名粗重；起一切智想，起道相智、一切相智想，亦名粗重；起预流果想，起一来、不还、阿罗汉果、独觉菩提想，亦名粗重；起一切菩萨摩诃萨行想，起诸佛无上正等菩提想，亦名粗重；起异生想，起声闻想、独觉想、菩萨想、如来想，亦名粗重；起地狱想，起傍生想、鬼界想、天想、人想、男想、女想，亦名粗重；起欲界想、色界想、无色界想，起善想、不善想、无记想，起世间想、出世间想，起有漏想、无漏想，起有为想、无为想，亦名粗重。善现，诸如是等无量无边执著诸法补特伽罗虚妄分别，及所等起身、语、意业，并彼种类无堪任性，皆名粗重。</w:t>
      </w:r>
      <w:r w:rsidRPr="00B26591">
        <w:rPr>
          <w:rFonts w:asciiTheme="minorEastAsia" w:hAnsiTheme="minorEastAsia" w:hint="eastAsia"/>
          <w:color w:val="000000" w:themeColor="text1"/>
          <w:szCs w:val="21"/>
        </w:rPr>
        <w:t>——乾隆大藏经第1部《大般若波罗蜜多经》第393卷</w:t>
      </w:r>
    </w:p>
    <w:p w:rsidR="00E46A2B" w:rsidRPr="00B26591" w:rsidRDefault="00E46A2B" w:rsidP="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E46A2B" w:rsidRPr="00B26591" w:rsidRDefault="00E46A2B">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rsidP="00CC3CA9">
      <w:pPr>
        <w:outlineLvl w:val="2"/>
        <w:rPr>
          <w:b/>
          <w:color w:val="000000" w:themeColor="text1"/>
        </w:rPr>
      </w:pPr>
      <w:r w:rsidRPr="00B26591">
        <w:rPr>
          <w:rFonts w:hint="eastAsia"/>
          <w:b/>
          <w:color w:val="000000" w:themeColor="text1"/>
        </w:rPr>
        <w:lastRenderedPageBreak/>
        <w:t>胜智</w:t>
      </w:r>
    </w:p>
    <w:p w:rsidR="00CC3CA9" w:rsidRPr="00B26591" w:rsidRDefault="00CC3CA9">
      <w:pPr>
        <w:rPr>
          <w:color w:val="000000" w:themeColor="text1"/>
        </w:rPr>
      </w:pPr>
    </w:p>
    <w:p w:rsidR="00CC3CA9" w:rsidRPr="00B26591" w:rsidRDefault="00CC3CA9" w:rsidP="00CC3CA9">
      <w:pPr>
        <w:rPr>
          <w:rFonts w:asciiTheme="minorEastAsia" w:hAnsiTheme="minorEastAsia"/>
          <w:color w:val="000000" w:themeColor="text1"/>
          <w:szCs w:val="21"/>
        </w:rPr>
      </w:pPr>
      <w:r w:rsidRPr="00B26591">
        <w:rPr>
          <w:rFonts w:hint="eastAsia"/>
          <w:color w:val="000000" w:themeColor="text1"/>
        </w:rPr>
        <w:t>时，舍利子白佛言：“世尊，何等名为菩萨摩诃萨所成胜智？”佛言：“舍利子，诸菩萨摩诃萨由成此智，尽见十方殑伽沙等诸佛世界一切如来、应、正等觉，尽闻彼佛所说正法，尽见彼会一切声闻、菩萨僧等，亦见彼土庄严之相。诸菩萨摩诃萨由成此智，不起世界想，不起佛想，不起法想，不起声闻僧想，不起菩萨僧想，不起独觉想，不起我想，不起非我想，不起佛土庄严之想。诸菩萨摩诃萨由成此智，虽行布施波罗蜜多而不得布施波罗蜜多，虽行净戒波罗蜜多，而不得净戒波罗蜜多；虽行安忍波罗蜜多，而不得安忍波罗蜜多；虽行精进波罗蜜多，而不得精进波罗蜜多；虽行静虑波罗蜜多，而不得静虑波罗蜜多；虽行般若波罗蜜多，而不得般若波罗蜜多；虽行四念住，而不得四念住；乃至虽行八圣道支，而不得八圣道支；虽行佛十力，而不得佛十力；乃至虽行一切相智，而不得一切相智。舍利子，是名菩萨摩诃萨所成胜智。诸菩萨摩诃萨由成此智，速能圆满一切佛法。虽知一切法，而不得一切法，以自性空故。”</w:t>
      </w:r>
      <w:r w:rsidRPr="00B26591">
        <w:rPr>
          <w:rFonts w:asciiTheme="minorEastAsia" w:hAnsiTheme="minorEastAsia" w:hint="eastAsia"/>
          <w:color w:val="000000" w:themeColor="text1"/>
          <w:szCs w:val="21"/>
        </w:rPr>
        <w:t>——乾隆大藏经第1部《大般若波罗蜜多经》第404卷</w:t>
      </w:r>
    </w:p>
    <w:p w:rsidR="00CC3CA9" w:rsidRPr="00B26591" w:rsidRDefault="00CC3CA9" w:rsidP="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CC3CA9" w:rsidRPr="00B26591" w:rsidRDefault="00CC3CA9">
      <w:pPr>
        <w:rPr>
          <w:color w:val="000000" w:themeColor="text1"/>
        </w:rPr>
      </w:pPr>
    </w:p>
    <w:p w:rsidR="00E46A2B" w:rsidRPr="00B26591" w:rsidRDefault="00E46A2B">
      <w:pPr>
        <w:rPr>
          <w:color w:val="000000" w:themeColor="text1"/>
        </w:rPr>
      </w:pPr>
    </w:p>
    <w:p w:rsidR="00DA11FE" w:rsidRPr="00B26591" w:rsidRDefault="00DA11FE">
      <w:pPr>
        <w:rPr>
          <w:color w:val="000000" w:themeColor="text1"/>
        </w:rPr>
      </w:pPr>
    </w:p>
    <w:p w:rsidR="00DA11FE" w:rsidRPr="00B26591" w:rsidRDefault="00DA11FE">
      <w:pPr>
        <w:rPr>
          <w:color w:val="000000" w:themeColor="text1"/>
        </w:rPr>
      </w:pPr>
    </w:p>
    <w:p w:rsidR="00DA11FE" w:rsidRDefault="00DA11F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Default="00E277AE">
      <w:pPr>
        <w:rPr>
          <w:rFonts w:hint="eastAsia"/>
          <w:color w:val="000000" w:themeColor="text1"/>
        </w:rPr>
      </w:pPr>
    </w:p>
    <w:p w:rsidR="00E277AE" w:rsidRPr="00B26591" w:rsidRDefault="00E277AE">
      <w:pPr>
        <w:rPr>
          <w:color w:val="000000" w:themeColor="text1"/>
        </w:rPr>
      </w:pPr>
    </w:p>
    <w:p w:rsidR="00DA11FE" w:rsidRPr="00B26591" w:rsidRDefault="00DA11FE">
      <w:pPr>
        <w:rPr>
          <w:color w:val="000000" w:themeColor="text1"/>
        </w:rPr>
      </w:pPr>
    </w:p>
    <w:p w:rsidR="00DA11FE" w:rsidRPr="00B26591" w:rsidRDefault="00DA11FE">
      <w:pPr>
        <w:rPr>
          <w:color w:val="000000" w:themeColor="text1"/>
        </w:rPr>
      </w:pPr>
    </w:p>
    <w:p w:rsidR="00DA11FE" w:rsidRPr="00B26591" w:rsidRDefault="00DA11FE">
      <w:pPr>
        <w:rPr>
          <w:color w:val="000000" w:themeColor="text1"/>
        </w:rPr>
      </w:pPr>
    </w:p>
    <w:p w:rsidR="00DA11FE" w:rsidRPr="00B26591" w:rsidRDefault="00DA11FE">
      <w:pPr>
        <w:rPr>
          <w:color w:val="000000" w:themeColor="text1"/>
        </w:rPr>
      </w:pPr>
    </w:p>
    <w:p w:rsidR="00DA11FE" w:rsidRPr="00B26591" w:rsidRDefault="00573B2E" w:rsidP="00573B2E">
      <w:pPr>
        <w:outlineLvl w:val="2"/>
        <w:rPr>
          <w:b/>
          <w:color w:val="000000" w:themeColor="text1"/>
        </w:rPr>
      </w:pPr>
      <w:r w:rsidRPr="00B26591">
        <w:rPr>
          <w:rFonts w:hint="eastAsia"/>
          <w:b/>
          <w:color w:val="000000" w:themeColor="text1"/>
        </w:rPr>
        <w:lastRenderedPageBreak/>
        <w:t>假名</w:t>
      </w:r>
    </w:p>
    <w:p w:rsidR="00573B2E" w:rsidRPr="00B26591" w:rsidRDefault="00573B2E">
      <w:pPr>
        <w:rPr>
          <w:color w:val="000000" w:themeColor="text1"/>
        </w:rPr>
      </w:pPr>
    </w:p>
    <w:p w:rsidR="00573B2E" w:rsidRPr="00B26591" w:rsidRDefault="00573B2E" w:rsidP="00573B2E">
      <w:pPr>
        <w:rPr>
          <w:color w:val="000000" w:themeColor="text1"/>
        </w:rPr>
      </w:pPr>
      <w:r w:rsidRPr="00B26591">
        <w:rPr>
          <w:rFonts w:hint="eastAsia"/>
          <w:color w:val="000000" w:themeColor="text1"/>
        </w:rPr>
        <w:t>佛告善现：菩萨摩诃萨唯有名，般若波罗蜜多唯有名，如是二名亦唯有名。善现，此之二名，不生不灭，唯假施设，不在内、不在外、不在两间，不可得故。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573B2E" w:rsidRPr="00B26591" w:rsidRDefault="00573B2E" w:rsidP="00573B2E">
      <w:pPr>
        <w:rPr>
          <w:color w:val="000000" w:themeColor="text1"/>
        </w:rPr>
      </w:pPr>
    </w:p>
    <w:p w:rsidR="00573B2E" w:rsidRPr="00B26591" w:rsidRDefault="00573B2E" w:rsidP="00573B2E">
      <w:pPr>
        <w:rPr>
          <w:color w:val="000000" w:themeColor="text1"/>
        </w:rPr>
      </w:pPr>
      <w:r w:rsidRPr="00B26591">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573B2E" w:rsidRPr="00B26591" w:rsidRDefault="00573B2E" w:rsidP="00573B2E">
      <w:pPr>
        <w:rPr>
          <w:color w:val="000000" w:themeColor="text1"/>
        </w:rPr>
      </w:pPr>
    </w:p>
    <w:p w:rsidR="00573B2E" w:rsidRPr="00B26591" w:rsidRDefault="00573B2E" w:rsidP="00573B2E">
      <w:pPr>
        <w:rPr>
          <w:color w:val="000000" w:themeColor="text1"/>
        </w:rPr>
      </w:pPr>
      <w:r w:rsidRPr="00B26591">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573B2E" w:rsidRPr="00B26591" w:rsidRDefault="00573B2E" w:rsidP="00573B2E">
      <w:pPr>
        <w:rPr>
          <w:color w:val="000000" w:themeColor="text1"/>
        </w:rPr>
      </w:pPr>
    </w:p>
    <w:p w:rsidR="00573B2E" w:rsidRPr="00B26591" w:rsidRDefault="00573B2E" w:rsidP="00573B2E">
      <w:pPr>
        <w:rPr>
          <w:color w:val="000000" w:themeColor="text1"/>
        </w:rPr>
      </w:pPr>
      <w:r w:rsidRPr="00B26591">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573B2E" w:rsidRPr="00B26591" w:rsidRDefault="00573B2E" w:rsidP="00573B2E">
      <w:pPr>
        <w:rPr>
          <w:color w:val="000000" w:themeColor="text1"/>
        </w:rPr>
      </w:pPr>
    </w:p>
    <w:p w:rsidR="00573B2E" w:rsidRPr="00B26591" w:rsidRDefault="00573B2E" w:rsidP="00573B2E">
      <w:pPr>
        <w:rPr>
          <w:color w:val="000000" w:themeColor="text1"/>
        </w:rPr>
      </w:pPr>
      <w:r w:rsidRPr="00B26591">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573B2E" w:rsidRPr="00B26591" w:rsidRDefault="00573B2E" w:rsidP="00573B2E">
      <w:pPr>
        <w:rPr>
          <w:color w:val="000000" w:themeColor="text1"/>
        </w:rPr>
      </w:pPr>
    </w:p>
    <w:p w:rsidR="00573B2E" w:rsidRPr="00B26591" w:rsidRDefault="00573B2E" w:rsidP="00573B2E">
      <w:pPr>
        <w:rPr>
          <w:color w:val="000000" w:themeColor="text1"/>
        </w:rPr>
      </w:pPr>
      <w:r w:rsidRPr="00B26591">
        <w:rPr>
          <w:rFonts w:hint="eastAsia"/>
          <w:color w:val="000000" w:themeColor="text1"/>
        </w:rPr>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573B2E" w:rsidRPr="00B26591" w:rsidRDefault="00573B2E" w:rsidP="00573B2E">
      <w:pPr>
        <w:rPr>
          <w:color w:val="000000" w:themeColor="text1"/>
        </w:rPr>
      </w:pPr>
    </w:p>
    <w:p w:rsidR="00573B2E" w:rsidRPr="00B26591" w:rsidRDefault="00573B2E" w:rsidP="00573B2E">
      <w:pPr>
        <w:rPr>
          <w:color w:val="000000" w:themeColor="text1"/>
        </w:rPr>
      </w:pPr>
      <w:r w:rsidRPr="00B26591">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573B2E" w:rsidRPr="00B26591" w:rsidRDefault="00573B2E" w:rsidP="00573B2E">
      <w:pPr>
        <w:rPr>
          <w:color w:val="000000" w:themeColor="text1"/>
        </w:rPr>
      </w:pPr>
    </w:p>
    <w:p w:rsidR="00573B2E" w:rsidRPr="00B26591" w:rsidRDefault="00573B2E" w:rsidP="00573B2E">
      <w:pPr>
        <w:rPr>
          <w:color w:val="000000" w:themeColor="text1"/>
        </w:rPr>
      </w:pPr>
      <w:r w:rsidRPr="00B26591">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573B2E" w:rsidRPr="00B26591" w:rsidRDefault="00573B2E" w:rsidP="00573B2E">
      <w:pPr>
        <w:rPr>
          <w:color w:val="000000" w:themeColor="text1"/>
        </w:rPr>
      </w:pPr>
    </w:p>
    <w:p w:rsidR="00573B2E" w:rsidRPr="00B26591" w:rsidRDefault="00573B2E" w:rsidP="00573B2E">
      <w:pPr>
        <w:rPr>
          <w:color w:val="000000" w:themeColor="text1"/>
        </w:rPr>
      </w:pPr>
      <w:r w:rsidRPr="00B26591">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573B2E" w:rsidRPr="00B26591" w:rsidRDefault="00573B2E" w:rsidP="00573B2E">
      <w:pPr>
        <w:rPr>
          <w:color w:val="000000" w:themeColor="text1"/>
        </w:rPr>
      </w:pPr>
    </w:p>
    <w:p w:rsidR="00573B2E" w:rsidRPr="00B26591" w:rsidRDefault="00573B2E" w:rsidP="00573B2E">
      <w:pPr>
        <w:rPr>
          <w:color w:val="000000" w:themeColor="text1"/>
        </w:rPr>
      </w:pPr>
      <w:r w:rsidRPr="00B26591">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B26591">
        <w:rPr>
          <w:rFonts w:asciiTheme="minorEastAsia" w:hAnsiTheme="minorEastAsia" w:hint="eastAsia"/>
          <w:color w:val="000000" w:themeColor="text1"/>
          <w:szCs w:val="21"/>
        </w:rPr>
        <w:t>——乾隆大藏经第1部《大般若波罗蜜多经》第406卷</w:t>
      </w:r>
    </w:p>
    <w:p w:rsidR="00573B2E" w:rsidRPr="00B26591" w:rsidRDefault="00573B2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rsidP="000903DE">
      <w:pPr>
        <w:outlineLvl w:val="2"/>
        <w:rPr>
          <w:b/>
          <w:color w:val="000000" w:themeColor="text1"/>
        </w:rPr>
      </w:pPr>
      <w:r w:rsidRPr="00B26591">
        <w:rPr>
          <w:rFonts w:hint="eastAsia"/>
          <w:b/>
          <w:color w:val="000000" w:themeColor="text1"/>
        </w:rPr>
        <w:lastRenderedPageBreak/>
        <w:t>三十七品</w:t>
      </w:r>
    </w:p>
    <w:p w:rsidR="000903DE" w:rsidRPr="00B26591" w:rsidRDefault="000903DE">
      <w:pPr>
        <w:rPr>
          <w:color w:val="000000" w:themeColor="text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复次，善现，菩萨摩诃萨大乘相者，谓四念住。何等为四？谓身念住、受念住、心念住、法念住。——乾隆大藏经第1部《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E277AE" w:rsidRPr="00B26591" w:rsidRDefault="00E277AE" w:rsidP="00E277AE">
      <w:pPr>
        <w:rPr>
          <w:color w:val="000000" w:themeColor="text1"/>
        </w:rPr>
      </w:pPr>
    </w:p>
    <w:p w:rsidR="000903DE" w:rsidRPr="00E277AE"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》第52卷</w:t>
      </w:r>
    </w:p>
    <w:p w:rsidR="000903DE" w:rsidRPr="00B26591" w:rsidRDefault="000903DE" w:rsidP="000903DE">
      <w:pPr>
        <w:rPr>
          <w:color w:val="000000" w:themeColor="text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尔时，具寿善现白佛言：“世尊，云何菩萨摩诃萨修行般若波罗蜜多时，以无所得而为方便，于内外俱身、受、心、法住循身、受、心、法观，炽然精进具念正知，为欲调伏世贪忧故？”——乾隆大藏经第1部《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复次，善现，若菩萨摩诃萨修行般若波罗蜜多时，以无所得而为方便，审观自身，正知往来，正知瞻视，正知俯仰，正知屈申，服僧伽胝，执持衣钵，尝食歠饮，卧息经行，坐起承迎，寤寝语默，入出诸定，皆念正知。善现，是为菩萨摩诃萨修行般若波</w:t>
      </w:r>
      <w:r w:rsidRPr="00B26591">
        <w:rPr>
          <w:rFonts w:asciiTheme="minorEastAsia" w:hAnsiTheme="minorEastAsia" w:hint="eastAsia"/>
          <w:color w:val="000000" w:themeColor="text1"/>
          <w:szCs w:val="21"/>
        </w:rPr>
        <w:lastRenderedPageBreak/>
        <w:t>罗蜜多时，以无所得而为方便，于内身住循身观，炽然精进具念正知，为欲调伏世贪忧故。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善现，诸菩萨摩诃萨修行般若波罗蜜多时，以无所得而为方便，于内外俱受、心、法住循受、心、法观，炽然精进具念正知，为欲调伏世贪忧故，随其所应皆应广说。善现，如是菩萨摩诃萨修行般若波罗蜜多时，以无所得而为方便，于内外身俱受、心、法住循身、受、心、法观时，虽作是观而无所得。——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五根。何等为五？善现，若菩萨摩诃萨修行般若波罗蜜多时，以无所得而为方便，所修信根、精进根、念根、定根、慧根。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lastRenderedPageBreak/>
        <w:t>复次，善现，菩萨摩诃萨大乘相者，谓五力。何等为五？善现，若菩萨摩诃萨修行般若波罗蜜多时，以无所得而为方便，所修信力、精进力、念力、定力、慧力。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rFonts w:asciiTheme="minorEastAsia" w:hAnsiTheme="minorEastAsia"/>
          <w:color w:val="000000" w:themeColor="text1"/>
          <w:szCs w:val="21"/>
        </w:rPr>
      </w:pPr>
      <w:r w:rsidRPr="00B26591">
        <w:rPr>
          <w:rFonts w:asciiTheme="minorEastAsia" w:hAnsiTheme="minorEastAsia" w:hint="eastAsia"/>
          <w:color w:val="000000" w:themeColor="text1"/>
          <w:szCs w:val="21"/>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0903DE" w:rsidRPr="00B26591" w:rsidRDefault="000903DE" w:rsidP="000903DE">
      <w:pPr>
        <w:rPr>
          <w:rFonts w:asciiTheme="minorEastAsia" w:hAnsiTheme="minorEastAsia"/>
          <w:color w:val="000000" w:themeColor="text1"/>
          <w:szCs w:val="21"/>
        </w:rPr>
      </w:pPr>
    </w:p>
    <w:p w:rsidR="000903DE" w:rsidRPr="00B26591" w:rsidRDefault="000903DE" w:rsidP="000903DE">
      <w:pPr>
        <w:rPr>
          <w:color w:val="000000" w:themeColor="text1"/>
        </w:rPr>
      </w:pPr>
      <w:r w:rsidRPr="00B26591">
        <w:rPr>
          <w:rFonts w:asciiTheme="minorEastAsia" w:hAnsiTheme="minorEastAsia" w:hint="eastAsia"/>
          <w:color w:val="000000" w:themeColor="text1"/>
          <w:szCs w:val="21"/>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乾隆大藏经第1部《</w:t>
      </w:r>
      <w:r w:rsidRPr="00B26591">
        <w:rPr>
          <w:rFonts w:asciiTheme="minorEastAsia" w:hAnsiTheme="minorEastAsia"/>
          <w:color w:val="000000" w:themeColor="text1"/>
          <w:szCs w:val="21"/>
        </w:rPr>
        <w:t>大般若波罗蜜多经</w:t>
      </w:r>
      <w:r w:rsidRPr="00B26591">
        <w:rPr>
          <w:rFonts w:asciiTheme="minorEastAsia" w:hAnsiTheme="minorEastAsia" w:hint="eastAsia"/>
          <w:color w:val="000000" w:themeColor="text1"/>
          <w:szCs w:val="21"/>
        </w:rPr>
        <w:t>》第53卷</w:t>
      </w:r>
    </w:p>
    <w:p w:rsidR="000903DE" w:rsidRPr="00B26591" w:rsidRDefault="000903DE">
      <w:pPr>
        <w:rPr>
          <w:color w:val="000000" w:themeColor="text1"/>
        </w:rPr>
      </w:pPr>
    </w:p>
    <w:p w:rsidR="00E277AE" w:rsidRPr="00B26591" w:rsidRDefault="00E277AE" w:rsidP="00E277AE">
      <w:pPr>
        <w:rPr>
          <w:color w:val="000000" w:themeColor="text1"/>
        </w:rPr>
      </w:pPr>
      <w:r w:rsidRPr="00B26591">
        <w:rPr>
          <w:rFonts w:hint="eastAsia"/>
          <w:color w:val="000000" w:themeColor="text1"/>
        </w:rPr>
        <w:t>善现，此中云何名为三十七种菩提分法？谓四念住、四正断、四神足、五根、五力、七等觉支、八圣道支，如是名为三十七种菩提分法。</w:t>
      </w:r>
      <w:r w:rsidRPr="00B26591">
        <w:rPr>
          <w:rFonts w:asciiTheme="minorEastAsia" w:hAnsiTheme="minorEastAsia" w:hint="eastAsia"/>
          <w:color w:val="000000" w:themeColor="text1"/>
          <w:szCs w:val="21"/>
        </w:rPr>
        <w:t>善现，云何名四念住？谓菩萨摩诃萨于内身、若外身、若内外身住循身观，具足正勤，正知正念，除世贪忧，住身集观，住身灭观，由彼于身住循身观，住身集观，住身灭观，无所依止，于诸世间无所执受，是名第一；于受、于心、于法亦尔，是名四念住。善现，云何名四正断？谓菩萨摩诃萨为令未生恶不善法永不生故，为令已生恶不善法永断灭故，为令未生善法生故，为令已生善法坚住不忘，修满倍增广大智作证故，生起乐欲，发勤精进，策心持心，是名四正断。善现，云何名四神足？谓菩萨摩诃萨欲三摩地断行成就修习神足，勤三摩地断行成就修习神足，心三摩地断行成就修习神足，观三摩地断行成就修习神足，是名四神足。善现，云何名为五根？谓菩萨摩诃萨信根、精进根、念根、定根、慧根，是名五根。“善现，云何名为五力？谓菩萨摩诃萨信力、精进力、念力、定力、慧力，是名五力。善现，云何七等觉支？谓菩萨摩诃萨念等觉支、择法等觉支、精进等觉支、喜等觉支、轻安等觉支、定等觉支、舍等觉支，如是名为七等觉支。善现，云何八圣道支？谓菩萨摩诃萨正见、正思惟、正语、正业、正命、正精进、正念、正定，如是名为八圣道支。——乾隆大藏经第1部《大般若波罗蜜多经》第531卷</w:t>
      </w:r>
    </w:p>
    <w:p w:rsidR="000903DE" w:rsidRPr="00E277AE"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Pr="00B26591" w:rsidRDefault="000903DE">
      <w:pPr>
        <w:rPr>
          <w:color w:val="000000" w:themeColor="text1"/>
        </w:rPr>
      </w:pPr>
    </w:p>
    <w:p w:rsidR="000903DE" w:rsidRDefault="000903DE">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Pr="00FD4F27" w:rsidRDefault="00FD4F27" w:rsidP="00FD4F27">
      <w:pPr>
        <w:outlineLvl w:val="2"/>
        <w:rPr>
          <w:b/>
          <w:color w:val="000000" w:themeColor="text1"/>
        </w:rPr>
      </w:pPr>
      <w:r w:rsidRPr="00FD4F27">
        <w:rPr>
          <w:rFonts w:hint="eastAsia"/>
          <w:b/>
          <w:color w:val="000000" w:themeColor="text1"/>
        </w:rPr>
        <w:lastRenderedPageBreak/>
        <w:t>三十二相</w:t>
      </w:r>
    </w:p>
    <w:p w:rsidR="00FD4F27" w:rsidRDefault="00FD4F27">
      <w:pPr>
        <w:rPr>
          <w:color w:val="000000" w:themeColor="text1"/>
        </w:rPr>
      </w:pPr>
    </w:p>
    <w:p w:rsidR="00FD4F27" w:rsidRDefault="00FD4F27" w:rsidP="00FD4F27">
      <w:r>
        <w:rPr>
          <w:rFonts w:hint="eastAsia"/>
        </w:rPr>
        <w:t>佛告文殊师利菩萨言：“如来相好，无穷无边说不可尽，随顺世法，是以略说三十二相、八十种好：一、足下平满，二、行步平正，三、足下轮相悉具毂辋千辐庄严，四、手指纤长软直节骨不现，五、身大方正，六、手足指网缦合犹如鹅王，七、手掌如红莲华，八、踝骨不现，九、伊尼鹿王腨，十、身软直，十一、阴马藏，十二、身分满足如尼拘卢陀树，十三、身毛右旋，十四、一孔一毛皮肤细滑不受尘垢，十五、身金色，十六、圆光一丈，十七、七处满，十八、狮子臆，十九、两臂平正腋下满，二十、两臂圆直如象王鼻，立垂过膝，二十一、口四十齿齐密相连白如珂雪，二十二、上下四牙状如初月，二十三、狮子额，二十四、头团圆，二十五、咽喉具足千脉，二十六、胸骨如那罗延，二十七、顶骨自然踊起，二十八、舌相广长如莲华叶，二十九、音声如梵王天鼓，三十、眼目青色如优钵罗华，三十一、眼睫绀焰犹如牛王，三十二、眉间白毫。文殊师利，是名三十二相，菩萨摩诃萨行般若波罗蜜，悉能成就如是功德。”——乾隆大藏经第</w:t>
      </w:r>
      <w:r>
        <w:rPr>
          <w:rFonts w:hint="eastAsia"/>
        </w:rPr>
        <w:t>9</w:t>
      </w:r>
      <w:r>
        <w:rPr>
          <w:rFonts w:hint="eastAsia"/>
        </w:rPr>
        <w:t>部《胜天王般若波罗蜜经》第</w:t>
      </w:r>
      <w:r>
        <w:rPr>
          <w:rFonts w:hint="eastAsia"/>
        </w:rPr>
        <w:t>7</w:t>
      </w:r>
      <w:r>
        <w:rPr>
          <w:rFonts w:hint="eastAsia"/>
        </w:rPr>
        <w:t>卷</w:t>
      </w:r>
    </w:p>
    <w:p w:rsidR="00FD4F27" w:rsidRP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Pr="00FD4F27" w:rsidRDefault="00FD4F27" w:rsidP="00FD4F27">
      <w:pPr>
        <w:outlineLvl w:val="2"/>
        <w:rPr>
          <w:b/>
          <w:color w:val="000000" w:themeColor="text1"/>
        </w:rPr>
      </w:pPr>
      <w:r w:rsidRPr="00FD4F27">
        <w:rPr>
          <w:rFonts w:hint="eastAsia"/>
          <w:b/>
          <w:color w:val="000000" w:themeColor="text1"/>
        </w:rPr>
        <w:lastRenderedPageBreak/>
        <w:t>八十随好</w:t>
      </w:r>
    </w:p>
    <w:p w:rsidR="00FD4F27" w:rsidRDefault="00FD4F27">
      <w:pPr>
        <w:rPr>
          <w:color w:val="000000" w:themeColor="text1"/>
        </w:rPr>
      </w:pPr>
    </w:p>
    <w:p w:rsidR="00FD4F27" w:rsidRDefault="00FD4F27" w:rsidP="00FD4F27">
      <w:r>
        <w:rPr>
          <w:rFonts w:hint="eastAsia"/>
        </w:rPr>
        <w:t>文殊师利，云何名为八十种好：一、无能见顶，二、顶骨坚实，三、额广平正，四、眉高而长形如初月绀琉璃色，五、目广长，六、鼻高圆直而孔不现，七、耳厚广长埵轮成就，八、身坚实如那罗延，九、身分不可坏，十、身节坚密，十一、合身回顾犹如象王，十二、身有光明，十三、身调直，十四、常少不老，十五、身恒润泽，十六、身自将卫不待他人，十七、身分满足，十八、识满足，十九、容仪具足，二十、威德远震，二十一、一切向不背他，二十二、住处安隐不危动，二十三、面门如量不大不长，二十四、面广而平，二十五、面圆净如满月，二十六、无瘁容，二十七、进止如象王，二十八、容仪如狮子王，二十九、行步如鹅王，三十、头如摩陀那果，三十一、身色光悦，三十二、足趺厚，三十三、爪如赤铜叶，三十四、行时印文现地，三十五、指文庄严，三十六、指文明了不暗，三十七、手文明直，三十八、手文长，三十九、手文不断，四十、手足如意，四十一、手足红白色如莲华，四十二、孔门相具，四十三、行步不减，四十四、行步不过，四十五、行步安平，四十六、脐深厚状如盘蛇团圆右转，四十七、毛色青红如孔雀项，四十八、毛色润净，四十九、身毛右靡，五十、口出无上香身毛皆尔，五十一、唇色赤润如频婆果，五十二、唇润相称，五十三、舌形薄，五十四、一切乐观，五十五、随众生意和悦与语，五十六、于一切处无非善言，五十七、若见人先与语，五十八、音声不高不下随众生乐，五十九、说法随众生语言，六十、说法不著，六十一、等观众生，六十二、先观后作，六十三、发一音答众声，六十四、说法次第皆有因缘，六十五、无有众生能见相尽，六十六、观者无厌，六十七、具足一切音声，六十八、显现善色，六十九、刚强之人见则调伏，恐怖者见即得安隐，七十、音声明净，七十一、身不倾动，七十二、身分大，七十三、身长，七十四、身不染，七十五、光遍身各一丈，七十六、光照身而行，七十七、身清净，七十八、光色润泽犹如青珠，七十九、手足满，八十、手足德字。——乾隆大藏经第</w:t>
      </w:r>
      <w:r>
        <w:rPr>
          <w:rFonts w:hint="eastAsia"/>
        </w:rPr>
        <w:t>9</w:t>
      </w:r>
      <w:r>
        <w:rPr>
          <w:rFonts w:hint="eastAsia"/>
        </w:rPr>
        <w:t>部《胜天王般若波罗蜜经》第</w:t>
      </w:r>
      <w:r>
        <w:rPr>
          <w:rFonts w:hint="eastAsia"/>
        </w:rPr>
        <w:t>7</w:t>
      </w:r>
      <w:r>
        <w:rPr>
          <w:rFonts w:hint="eastAsia"/>
        </w:rPr>
        <w:t>卷</w:t>
      </w:r>
    </w:p>
    <w:p w:rsidR="00FD4F27" w:rsidRP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FD4F27" w:rsidRDefault="00FD4F27">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rFonts w:hint="eastAsia"/>
          <w:color w:val="000000" w:themeColor="text1"/>
        </w:rPr>
      </w:pPr>
    </w:p>
    <w:p w:rsidR="00E277AE" w:rsidRDefault="00E277AE">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Pr="008A5404" w:rsidRDefault="008A5404" w:rsidP="008A5404">
      <w:pPr>
        <w:outlineLvl w:val="2"/>
        <w:rPr>
          <w:b/>
          <w:color w:val="000000" w:themeColor="text1"/>
        </w:rPr>
      </w:pPr>
      <w:r w:rsidRPr="008A5404">
        <w:rPr>
          <w:rFonts w:hint="eastAsia"/>
          <w:b/>
          <w:color w:val="000000" w:themeColor="text1"/>
        </w:rPr>
        <w:lastRenderedPageBreak/>
        <w:t>戏论</w:t>
      </w:r>
    </w:p>
    <w:p w:rsidR="008A5404" w:rsidRDefault="008A5404">
      <w:pPr>
        <w:rPr>
          <w:color w:val="000000" w:themeColor="text1"/>
        </w:rPr>
      </w:pPr>
    </w:p>
    <w:p w:rsidR="008A5404" w:rsidRPr="005B5D2C" w:rsidRDefault="008A5404" w:rsidP="008A5404">
      <w:r>
        <w:rPr>
          <w:rFonts w:hint="eastAsia"/>
        </w:rPr>
        <w:t>尔时，具寿善现白佛言：世尊，菩萨摩诃萨以何为戏论？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Default="008A5404" w:rsidP="008A5404"/>
    <w:p w:rsidR="008A5404" w:rsidRPr="005B5D2C" w:rsidRDefault="008A5404" w:rsidP="008A5404">
      <w:r>
        <w:rPr>
          <w:rFonts w:hint="eastAsia"/>
        </w:rPr>
        <w:t>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Default="008A5404" w:rsidP="008A5404"/>
    <w:p w:rsidR="008A5404" w:rsidRPr="005B5D2C" w:rsidRDefault="008A5404" w:rsidP="008A5404">
      <w:r>
        <w:rPr>
          <w:rFonts w:hint="eastAsia"/>
        </w:rPr>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w:t>
      </w:r>
      <w:r>
        <w:rPr>
          <w:rFonts w:hint="eastAsia"/>
        </w:rPr>
        <w:lastRenderedPageBreak/>
        <w:t>味、触、法界若寂静若不寂静是为戏论；观色界若远离若不远离是为戏论，观声、香、味、触、法界若远离若不远离是为戏论；观色界若是所遍知若非所遍知是为戏论，观声、香、味、触、法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空、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善现，菩萨摩诃萨观无明若常若无常是为戏论，观行、识、名色、六处、触、受、爱、取、</w:t>
      </w:r>
      <w:r>
        <w:rPr>
          <w:rFonts w:hint="eastAsia"/>
        </w:rPr>
        <w:lastRenderedPageBreak/>
        <w:t>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r w:rsidRPr="00D24185">
        <w:rPr>
          <w:rFonts w:asciiTheme="minorEastAsia" w:hAnsiTheme="minorEastAsia" w:hint="eastAsia"/>
          <w:szCs w:val="21"/>
        </w:rPr>
        <w:t>——乾隆</w:t>
      </w:r>
      <w:r w:rsidRPr="00D24185">
        <w:rPr>
          <w:rFonts w:asciiTheme="minorEastAsia" w:hAnsiTheme="minorEastAsia" w:hint="eastAsia"/>
          <w:szCs w:val="21"/>
        </w:rPr>
        <w:lastRenderedPageBreak/>
        <w:t>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无愿解脱门若远离若不远离是为戏论；观空解脱门若是所遍知若非所遍知是为戏论，观无相、无愿解脱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lastRenderedPageBreak/>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善现，菩萨摩诃萨观一切智若常若无常是为戏论，观道相智、一切相智若常若无常是为戏论；观一切智若乐若苦是为戏论，观道相智、一切相智若乐若苦是为戏论；观一切智若我若无我</w:t>
      </w:r>
      <w:r>
        <w:rPr>
          <w:rFonts w:hint="eastAsia"/>
        </w:rPr>
        <w:lastRenderedPageBreak/>
        <w:t>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Pr="005B5D2C" w:rsidRDefault="008A5404" w:rsidP="008A5404"/>
    <w:p w:rsidR="008A5404" w:rsidRPr="005B5D2C" w:rsidRDefault="008A5404" w:rsidP="008A5404">
      <w:r>
        <w:rPr>
          <w:rFonts w:hint="eastAsia"/>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Default="008A5404" w:rsidP="008A5404"/>
    <w:p w:rsidR="008A5404" w:rsidRPr="005B5D2C" w:rsidRDefault="008A5404" w:rsidP="008A5404">
      <w:r>
        <w:rPr>
          <w:rFonts w:hint="eastAsia"/>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Default="008A5404" w:rsidP="008A5404"/>
    <w:p w:rsidR="008A5404" w:rsidRDefault="008A5404" w:rsidP="008A5404">
      <w:pPr>
        <w:rPr>
          <w:rFonts w:asciiTheme="minorEastAsia" w:hAnsiTheme="minorEastAsia"/>
          <w:szCs w:val="21"/>
        </w:rPr>
      </w:pPr>
      <w:r>
        <w:rPr>
          <w:rFonts w:hint="eastAsia"/>
        </w:rPr>
        <w:t>复次，善现，菩萨摩诃萨若作是念：‘苦圣谛应遍知’，是为戏论；‘集圣谛应永断’，是为戏论；‘灭圣谛应作证’，是为戏论；‘道圣谛应修习’，是为戏论。’善现，菩萨摩诃萨若作是念：‘应修四静虑’，是为戏论；‘应修四无量、四无色定’，是为戏论。’善现，菩萨摩诃萨若作是念：‘应修四念住’，是为戏论；‘应修四正断、四神足、五根、五力、七等觉支、八圣道支’，是为戏论。’善现，菩萨摩诃萨若作是念：‘应修空解脱门’，是为戏论；‘应修无相、无愿解脱门’，是为戏论。’善现，菩萨摩诃萨若作是念：‘应修八解脱’，是为戏论；‘应修八胜处、九次第定、十遍处’，是为戏论。’善现，菩萨摩诃萨若作是念：‘应修五眼’，是为戏论；‘应修六神通’，是为戏论。’善现，菩萨摩诃萨若作是念：‘应超预流果’，是为戏论；‘应超一来、不还、阿罗汉果、独觉菩提’，是为戏论。’善现，菩萨摩诃萨若作是念：‘应行布施波罗蜜多’，是为戏论；‘应行净戒、安忍、精进、静虑、般若波罗蜜多’，是为戏论。’善现，菩萨摩诃萨若作是念：‘应住内空’，是为戏论；‘应住外空、内外空、空空、大空、胜义空、有为空、无为空、毕竟空、无际空、散空、无变异空、本性空、自相空、共相空、一切法空、不可得空、无性空、自性空、无性自性空’，是为戏论。’善现，菩萨摩诃萨若作是念：‘应住真如’，是为戏论；‘应住法界、法性、不虚妄性、不变异性、平等性、离生性、法定、法住、实际、虚空界、不思议界’，是为戏论。’善现，菩萨摩诃萨若作是念：‘应趣入菩萨正性离生’，是为戏论；‘应圆满菩萨十地正行’，是为戏论。’善现，菩萨摩诃萨若作是念：‘应成熟有情’，是为戏论；‘应严净佛土’，是为戏论。’善现，菩萨摩诃萨若作是念：‘应起佛十力’，是为戏论；‘应起四无所畏、四无碍解、十八佛不共法’，是为戏论。’善现，菩萨摩诃萨若作是念：‘应起大慈’，是为戏论；‘应起大悲、大喜、大舍’，是为戏论。’</w:t>
      </w:r>
      <w:r>
        <w:rPr>
          <w:rFonts w:hint="eastAsia"/>
        </w:rPr>
        <w:lastRenderedPageBreak/>
        <w:t>善现，菩萨摩诃萨若作是念：‘应起无忘失法’，是为戏论；‘应起恒住舍性’，是为戏论。’善现，菩萨摩诃萨若作是念：‘应起一切智’，是为戏论；‘应起道相智、一切相智’，是为戏论。’善现，菩萨摩诃萨若作是念：‘应起一切三摩地门’，是为戏论；‘应起一切陀罗尼门’，是为戏论。’善现，菩萨摩诃萨若作是念：‘应断一切烦恼习气相续’，是为戏论；‘应证诸佛无上正等菩提’，是为戏论。’善现，如是等类一切戏论，是为菩萨摩诃萨所有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8A5404" w:rsidRDefault="008A5404" w:rsidP="008A5404">
      <w:pPr>
        <w:rPr>
          <w:rFonts w:asciiTheme="minorEastAsia" w:hAnsiTheme="minorEastAsia"/>
          <w:szCs w:val="21"/>
        </w:rPr>
      </w:pPr>
    </w:p>
    <w:p w:rsidR="008A5404" w:rsidRPr="00362BD2" w:rsidRDefault="008A5404" w:rsidP="008A5404">
      <w:r w:rsidRPr="00362BD2">
        <w:rPr>
          <w:rFonts w:hint="eastAsia"/>
        </w:rPr>
        <w:t>现，菩萨摩诃萨行深般若波罗蜜多时，应观如是等一切法及诸有情，皆不可戏论故不应戏论。何以故？善现，以一切法有性不能戏论，有性无性不能戏论，无性有性不能戏论，无性无性不能戏论。有性离有无性法不可得，若能戏论、若所戏论，若戏论处，都无所有。</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69卷</w:t>
      </w:r>
    </w:p>
    <w:p w:rsidR="008A5404" w:rsidRP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E5174A" w:rsidRDefault="00E5174A">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Pr="00E5174A" w:rsidRDefault="00E5174A" w:rsidP="00E5174A">
      <w:pPr>
        <w:outlineLvl w:val="2"/>
        <w:rPr>
          <w:b/>
          <w:color w:val="000000" w:themeColor="text1"/>
        </w:rPr>
      </w:pPr>
      <w:r w:rsidRPr="00E5174A">
        <w:rPr>
          <w:rFonts w:hint="eastAsia"/>
          <w:b/>
          <w:color w:val="000000" w:themeColor="text1"/>
        </w:rPr>
        <w:lastRenderedPageBreak/>
        <w:t>三昧</w:t>
      </w:r>
    </w:p>
    <w:p w:rsidR="008A5404" w:rsidRDefault="008A5404">
      <w:pPr>
        <w:rPr>
          <w:color w:val="000000" w:themeColor="text1"/>
        </w:rPr>
      </w:pPr>
    </w:p>
    <w:p w:rsidR="00E5174A" w:rsidRDefault="00E5174A" w:rsidP="00E5174A">
      <w:r>
        <w:rPr>
          <w:rFonts w:hint="eastAsia"/>
        </w:rPr>
        <w:t>彼何谓胜诸宝三昧？住是定意时，蠲除一切尘垢诸欲不可瑕疵，是谓胜诸宝三昧。彼何谓照明三昧？住是定意三昧时，致一切等则无所照曜诸道，是谓照明三昧。彼何谓不眴三昧？住是定意时，于诸三昧不求诸法，是谓不眴三昧。彼何谓不究竟住三昧？住是定意时，不见诸法三界所住，是谓不究竟住三昧。彼何谓决了三昧？住是定意时，无心无念法所趣，是谓决了三昧。彼何谓离垢明三昧？住是定意时，一切三昧转相照曜，是谓离垢明三昧。彼何谓无量光三昧？住是定意时，其光明者无所不照，是谓无量光三昧。彼何谓造所为光三昧？住是定意时，若得三昧一切定意皆放光明，是谓造所为光三昧。彼何谓普照三昧？适获此定，一切诸三昧门自然演光，是谓普照三昧。彼何谓御诸净三昧？住是定意时，则便逮得一切三昧清净普等，是谓御诸净三昧。彼何谓离垢光三昧？住是定意时，于诸三昧除一切垢悉令灰尽，是谓离垢光三昧。彼何谓所娱乐三昧？住是定意时，则便娱乐一切三昧，是谓所娱乐三昧。彼何谓慧灯明三昧？住是定意时，照明一切诸所三昧，是谓慧灯明三昧。彼何谓无尽三昧？住是定意时，于一切三昧亦无有尽亦无不尽，亦复不见尽与不尽，是谓无尽三昧。彼何谓威神句三昧？住是定意时，一切平等威神巍巍光曜远照，是谓威神句三昧。彼何谓除诸尽三昧？住是定意时，见诸三昧一切无尽，见而无本而无所见，是谓除诸尽三昧。彼何谓无特异三昧？住是定意时，一切平等不著不念，无所患苦亦无因缘，是谓无特特异三昧。彼何谓开通三昧？住是定意时，不见诸法有所通达，亦无颠倒，是谓开通三昧。彼何谓日灯明三昧？住是定意时，开发一切诸三昧门而奋光明，是谓日灯明三昧。彼何谓离月垢三昧？住是定意时，于诸三昧以光除冥，是谓离月垢三昧。彼何谓清净灯明三昧？住是定意时，于诸三昧普护一切四分别辩，是谓清净灯明三昧。彼何谓有所照曜三昧？住是定意时，则皆照明诸三昧门，是谓有所照曜三昧。彼何谓所造作三昧？住是定意时，趣一切三昧成办所当，又复所造作三昧所立定时，普见一切诸三昧慧英，是谓所造作三昧。彼何谓金刚喻三昧？住是定意时，灭除一切所作诸法，不复睹见诸苦恼患，是谓金刚喻三昧。彼何谓心住三昧？住是定意时，心不动摇亦不开闭，亦不照明亦不见所起，亦不念言有此心也，是谓心住三昧。彼何谓普世三昧？住是定意时，普见一切诸三昧定靡所不照，是谓普世三昧。彼何谓善志住三昧？住是定意时，一切普安立诸三昧。彼何谓宝积三昧？住是定意时，普见一切诸三昧者，悉为积宝，是谓宝积三昧。彼何谓胜法印三昧？住是定意时，等印诸法，未遭印者皆见印，印悉能究竟，是谓胜法印三昧。彼何谓法平等三昧？住是定意时，不见诸法平等若崄岨，是谓法平等三昧。彼何谓胜娱乐三昧？住是定意时，降伏一切诸所乐法，是谓胜娱乐三昧。彼何谓度诸法顶三昧？住是定意时，调定一切诸法之上，皆复越度诸所三昧，是谓度诸法顶三昧。彼何谓坏除三昧？住是定意时，除诸三昧坏一切法，是谓坏除三昧。彼何谓分别诸法三昧？住是定意时，皆能分别于诸三昧，晓了一切诸法之句，是谓分别诸法三昧。彼何谓等造文字三昧？住是定意时，分别晓了三昧致等文字，是谓等造文字三昧。彼何谓除诸文字三昧？住是定意时，于诸三昧无一文字亦无所得，是谓除诸文字三昧。彼何谓除断因缘三昧？住是定意时，断诸三昧缘无有众乱，是谓除断因缘三昧。彼何谓无所作三昧？住是定意时，不得诸法有所作为，亦无所造，是谓无所作三昧。彼何谓离所作三昧？住是定意时，不得诸法因缘所造，是谓离所作三昧。彼何谓不究竟行三昧？住是定意时，不得一切诸三昧行究竟边际，是谓不究竟行三昧。彼何谓除诸冥三昧？住是定意时，一切三昧除诸闇冥，灭尽诸乱令致清净，是谓除诸冥三昧。彼何谓行诸句三昧？住是定意时，普见一切诸三昧行，是谓行诸句三昧。彼何谓无动三昧？住是定意时，不见一切诸三昧有震动者，是谓不动三昧。彼何谓度诸界三昧？住是定意时，一切三昧度诸邪反，亦无差错顺其正谊，是谓度诸界三昧。彼何谓分别诸德三昧？住是定意时，决一切诸法了众生三昧，是谓分别诸德三昧。彼何谓所住究竟三昧？住是定意时，于一切定求于心本而不可得，是谓所住究竟三昧。彼何谓净华严饰三昧？住是定意时，得诸三昧</w:t>
      </w:r>
      <w:r>
        <w:rPr>
          <w:rFonts w:hint="eastAsia"/>
        </w:rPr>
        <w:lastRenderedPageBreak/>
        <w:t>一切清净普严诸华，是谓净华严饰三昧。彼何谓觉意句三昧？住是定意时，一切三昧疾逮觉意，是谓觉意句三昧。彼何谓无量辩三昧？住是定意时，寻即逮得无量辩才随行分别，是谓无量辩三昧。彼何谓等无等三昧？住是定意时，一切定逮得等无等三昧，能令诸邪皆至平等，是谓等无等三昧。彼何谓度一切诸法三昧？住是定意时，皆能越度一切三界，是谓度一切诸法三昧。彼何谓断诸作三昧？住是定意时，见一切法诸三昧定，悉为断绝之，是谓断诸所作三昧。彼何谓无意无毁三昧？住是定意时，已逮诸定，得致诸法皆归坏败，是谓无意无毁三昧。彼何谓无所住三昧？住是定意时，不见诸法有所住处，是谓无所住三昧。彼何谓一清净三昧？住是定意时，不见诸法而有二事，是谓一清净三昧。彼何谓御诸事行三昧？住是定意时，不见诸法有因缘趣，是谓御诸事行三昧。彼何谓胜诸事三昧？住是定意时，一切三昧不睹二事亦无所见，是谓胜诸事三昧。彼何谓除灭一切所有断诸根三昧？住是定意时，于一切三昧灭除诸事，而逮得慧所入之处无所遭遇，是谓除灭一切所有断诸根三昧。彼何谓入合随音三昧？住是定意时，不随三昧诸音声，是谓入合随音三昧。彼何谓度诸言字音声三昧？住是定意时，则悉度脱一切诸行文字之事，亦无所见，是谓度诸言字音声三昧。彼何谓炽盛光曜三昧？住是定意时，普照降伏光明惟曜，是谓炽盛光曜三昧。彼何谓诸相严净三昧？住是定意时，庄严一切诸相功德，是谓诸相严净三昧。彼何谓无相三昧？住是定意时，一切三昧永不睹一切相，是谓无相三昧。彼何谓一切具足三昧？住是定意时，一切所求普悉具足，是谓一切具足三昧。彼何谓不悦苦安三昧？住是定意时，不睹三昧一切苦安，是谓不悦苦安三昧。彼何谓无尽故三昧？住是定意时，于一切三昧，亦无有尽亦无所见，是谓无尽故三昧。彼何谓总持句三昧？住是定意时，总持一切诸三昧事，是谓总持句三昧。彼何谓护诸正邪三昧？住是定意时，于诸三昧，永不睹见正等与邪，是谓护诸正邪三昧。彼何谓灭除诸声色无声色三昧？住是定意时，于诸三昧一切不见有声色，永无声色，是谓灭除诸声色无声色三昧。彼何谓无音断音三昧？住是定意时，见一切法无声无音，是谓无音三昧。彼何谓离垢明三昧？住是定意时，不得一切三昧光明诸垢，是谓离垢明三昧。彼何谓要御三昧？住是定意时，不见诸三昧有要无要、有御无御，是谓要御三昧。彼何谓满月离垢明三昧？住是定意时，一切平等具足成满功德之福，譬如月盛满十五日时，是谓满月离垢明三昧。彼何谓大严净三昧？住是定意时，皆悉平等无极清净庄严普备，是谓大严净三昧。彼何谓普照世间三昧？住是定意时，一切平等皆能光照一切诸法，是谓普照世间三昧。彼何谓普定意三昧？住是定意时，一切定亦无所乱不得一心，是谓普定意三昧。彼何谓御空三昧？住是定意时，等御一切不乐法者，而令得乐，是谓御空三昧。彼何谓御萨芸若空等御三昧？住是定意时，于一切御平等之事亦无所御，是谓御萨芸若空等御三昧。彼何谓无青究竟无乐三昧？住是定意时，不得名号亦无所获，是谓无青究竟无乐三昧。彼何谓住于无本无心三昧？住是定意时，住于诸三昧普入无本无所转求，是谓住于无本无心三昧。彼何谓身时安详三昧？住是定意时，于诸三昧永无所得亦无见身，是谓身时安详三昧。彼何谓口言时坏除虚空念三昧？住是定意时，一切三昧不得口言之所归趣，是谓口言时坏除虚空念三昧。彼何谓脱虚无无色三昧？住是定意时，逮得虚空无为无数一切法寂，是谓脱虚无无色三昧。——</w:t>
      </w:r>
      <w:r w:rsidRPr="00811E48">
        <w:rPr>
          <w:rFonts w:hint="eastAsia"/>
        </w:rPr>
        <w:t>乾隆大藏经第</w:t>
      </w:r>
      <w:r w:rsidRPr="00811E48">
        <w:rPr>
          <w:rFonts w:hint="eastAsia"/>
        </w:rPr>
        <w:t>4</w:t>
      </w:r>
      <w:r w:rsidRPr="00811E48">
        <w:rPr>
          <w:rFonts w:hint="eastAsia"/>
        </w:rPr>
        <w:t>部</w:t>
      </w:r>
      <w:r>
        <w:rPr>
          <w:rFonts w:hint="eastAsia"/>
        </w:rPr>
        <w:t>《</w:t>
      </w:r>
      <w:r w:rsidRPr="00811E48">
        <w:rPr>
          <w:rFonts w:hint="eastAsia"/>
        </w:rPr>
        <w:t>光赞般若波罗蜜经</w:t>
      </w:r>
      <w:r>
        <w:rPr>
          <w:rFonts w:hint="eastAsia"/>
        </w:rPr>
        <w:t>》第</w:t>
      </w:r>
      <w:r>
        <w:rPr>
          <w:rFonts w:hint="eastAsia"/>
        </w:rPr>
        <w:t>8</w:t>
      </w:r>
      <w:r>
        <w:rPr>
          <w:rFonts w:hint="eastAsia"/>
        </w:rPr>
        <w:t>卷</w:t>
      </w:r>
    </w:p>
    <w:p w:rsidR="008A5404" w:rsidRPr="00E5174A"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8A5404" w:rsidRDefault="008A5404">
      <w:pPr>
        <w:rPr>
          <w:color w:val="000000" w:themeColor="text1"/>
        </w:rPr>
      </w:pPr>
    </w:p>
    <w:p w:rsidR="00385104" w:rsidRDefault="00385104">
      <w:pPr>
        <w:rPr>
          <w:color w:val="000000" w:themeColor="text1"/>
        </w:rPr>
      </w:pPr>
    </w:p>
    <w:p w:rsidR="00385104" w:rsidRDefault="00385104">
      <w:pPr>
        <w:rPr>
          <w:color w:val="000000" w:themeColor="text1"/>
        </w:rPr>
      </w:pPr>
    </w:p>
    <w:p w:rsidR="00385104" w:rsidRDefault="00385104">
      <w:pPr>
        <w:rPr>
          <w:color w:val="000000" w:themeColor="text1"/>
        </w:rPr>
      </w:pPr>
    </w:p>
    <w:p w:rsidR="00385104" w:rsidRPr="00385104" w:rsidRDefault="00385104" w:rsidP="00385104">
      <w:pPr>
        <w:outlineLvl w:val="2"/>
        <w:rPr>
          <w:b/>
          <w:color w:val="000000" w:themeColor="text1"/>
        </w:rPr>
      </w:pPr>
      <w:r w:rsidRPr="00385104">
        <w:rPr>
          <w:rFonts w:hint="eastAsia"/>
          <w:b/>
          <w:color w:val="000000" w:themeColor="text1"/>
        </w:rPr>
        <w:lastRenderedPageBreak/>
        <w:t>空行</w:t>
      </w:r>
    </w:p>
    <w:p w:rsidR="00385104" w:rsidRDefault="00385104">
      <w:pPr>
        <w:rPr>
          <w:color w:val="000000" w:themeColor="text1"/>
        </w:rPr>
      </w:pPr>
    </w:p>
    <w:p w:rsidR="00385104" w:rsidRDefault="00385104" w:rsidP="00385104">
      <w:r>
        <w:rPr>
          <w:rFonts w:hint="eastAsia"/>
        </w:rPr>
        <w:t>舍利弗，空名无念，是名为空；空念亦空，是名为空。舍利弗，空中无善无恶，乃至亦无空想，是故名空。舍利弗，诸有为法可知可解，空非可知亦非可解非可思量，是故名空。舍利弗，空非念得。何以故？空无想故，是故名空。舍利弗，何故说行空行？不念一切诸想，乃至空想亦复不念，是名空行。——</w:t>
      </w:r>
      <w:r w:rsidRPr="00087EB3">
        <w:rPr>
          <w:rFonts w:hint="eastAsia"/>
        </w:rPr>
        <w:t>乾隆大藏经第</w:t>
      </w:r>
      <w:r w:rsidRPr="00087EB3">
        <w:rPr>
          <w:rFonts w:hint="eastAsia"/>
        </w:rPr>
        <w:t>1090</w:t>
      </w:r>
      <w:r w:rsidRPr="00087EB3">
        <w:rPr>
          <w:rFonts w:hint="eastAsia"/>
        </w:rPr>
        <w:t>部</w:t>
      </w:r>
      <w:r>
        <w:rPr>
          <w:rFonts w:hint="eastAsia"/>
        </w:rPr>
        <w:t>《</w:t>
      </w:r>
      <w:r w:rsidRPr="00087EB3">
        <w:rPr>
          <w:rFonts w:hint="eastAsia"/>
        </w:rPr>
        <w:t>佛藏经</w:t>
      </w:r>
      <w:r>
        <w:rPr>
          <w:rFonts w:hint="eastAsia"/>
        </w:rPr>
        <w:t>》</w:t>
      </w:r>
    </w:p>
    <w:p w:rsidR="00385104" w:rsidRDefault="00385104">
      <w:pPr>
        <w:rPr>
          <w:color w:val="000000" w:themeColor="text1"/>
        </w:rPr>
      </w:pPr>
    </w:p>
    <w:p w:rsidR="00385104" w:rsidRDefault="00385104">
      <w:pPr>
        <w:rPr>
          <w:color w:val="000000" w:themeColor="text1"/>
        </w:rPr>
      </w:pPr>
    </w:p>
    <w:p w:rsidR="00385104" w:rsidRDefault="00385104">
      <w:pPr>
        <w:rPr>
          <w:color w:val="000000" w:themeColor="text1"/>
        </w:rPr>
      </w:pPr>
    </w:p>
    <w:p w:rsidR="00385104" w:rsidRDefault="00385104">
      <w:pPr>
        <w:rPr>
          <w:color w:val="000000" w:themeColor="text1"/>
        </w:rPr>
      </w:pPr>
    </w:p>
    <w:p w:rsidR="00385104" w:rsidRDefault="00385104">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Pr="00546ECC" w:rsidRDefault="00546ECC" w:rsidP="00546ECC">
      <w:pPr>
        <w:outlineLvl w:val="2"/>
        <w:rPr>
          <w:b/>
          <w:color w:val="000000" w:themeColor="text1"/>
        </w:rPr>
      </w:pPr>
      <w:r w:rsidRPr="00546ECC">
        <w:rPr>
          <w:rFonts w:hint="eastAsia"/>
          <w:b/>
          <w:color w:val="000000" w:themeColor="text1"/>
        </w:rPr>
        <w:lastRenderedPageBreak/>
        <w:t>示现</w:t>
      </w:r>
    </w:p>
    <w:p w:rsidR="00546ECC" w:rsidRDefault="00546ECC" w:rsidP="00546ECC">
      <w:pPr>
        <w:rPr>
          <w:rFonts w:asciiTheme="minorEastAsia" w:hAnsiTheme="minorEastAsia"/>
          <w:b/>
          <w:color w:val="000000" w:themeColor="text1"/>
          <w:szCs w:val="21"/>
        </w:rPr>
      </w:pPr>
    </w:p>
    <w:p w:rsidR="00546ECC" w:rsidRPr="00402361" w:rsidRDefault="00546ECC" w:rsidP="00546ECC">
      <w:r w:rsidRPr="00BC62CE">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546ECC" w:rsidRDefault="00546ECC" w:rsidP="00546ECC">
      <w:pPr>
        <w:rPr>
          <w:rFonts w:asciiTheme="minorEastAsia" w:hAnsiTheme="minorEastAsia"/>
          <w:color w:val="000000" w:themeColor="text1"/>
          <w:szCs w:val="21"/>
        </w:rPr>
      </w:pPr>
    </w:p>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世尊，云何如来、应、正等觉知恩报恩？”“善现，一切如来、应、正等觉，乘如是乘，行如是道，来至无上正等菩提。得菩提已，于一切时供养恭敬、尊重赞叹、摄受护持是乘是道，曾无暂废。此乘此道，当知即是甚深般若波罗蜜多。善现，是名如来、应、正等觉知恩报恩。</w:t>
      </w:r>
      <w:r w:rsidRPr="004E215E">
        <w:rPr>
          <w:color w:val="000000" w:themeColor="text1"/>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复次，善现，一切如来、应、正等觉，无不皆依甚深般若波罗蜜多，于一切法无作、无成，无生转智，复能知此无转因缘。是故应知，甚深般若波罗蜜多能生诸佛，亦能如实示世间相。</w:t>
      </w:r>
      <w:r w:rsidRPr="004E215E">
        <w:rPr>
          <w:rFonts w:asciiTheme="minorEastAsia" w:hAnsiTheme="minorEastAsia" w:hint="eastAsia"/>
          <w:color w:val="000000" w:themeColor="text1"/>
          <w:szCs w:val="21"/>
        </w:rPr>
        <w:t>”——乾隆大藏经第1部《大般若波罗蜜多经》第306卷</w:t>
      </w:r>
    </w:p>
    <w:p w:rsidR="00546ECC" w:rsidRPr="004E215E" w:rsidRDefault="00546ECC" w:rsidP="00546ECC">
      <w:pPr>
        <w:rPr>
          <w:rFonts w:asciiTheme="minorEastAsia" w:hAnsiTheme="minorEastAsia"/>
          <w:color w:val="000000" w:themeColor="text1"/>
          <w:szCs w:val="21"/>
        </w:rPr>
      </w:pPr>
    </w:p>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法性无生无起、无知无见，如何可说甚深般若波罗蜜多能生诸佛，是诸佛母，亦能如实示世间相？”佛言：“善现，如是，如是，如汝所说，一切法性无生无起、无知无见。依世俗说，甚深般若波罗蜜多能生诸佛，是诸佛母，亦能如实示世间相。”——乾隆大藏经第1部《大般若波罗蜜多经》第306卷</w:t>
      </w:r>
    </w:p>
    <w:p w:rsidR="00546ECC" w:rsidRDefault="00546ECC" w:rsidP="00546ECC"/>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一切法性无生无起、无知无见。依世俗说，甚深般若波罗蜜多能生诸佛，是诸佛母，亦能如实示世间相。”“世尊，云何诸法无生无起、无知无见？”“善现，以一切法空无所有、皆不自在、虚诳不坚故，一切法无生无起、无知无见。复次，善现，一切法性无所依止、无所系属，由是因缘，无生无起、无知无见。善现，甚深般若波罗蜜多虽能生诸佛，能示世间相，而无所生亦无所示。”——乾隆大藏经第1部《大般若波罗蜜多经》第306卷</w:t>
      </w:r>
    </w:p>
    <w:p w:rsidR="00546ECC" w:rsidRDefault="00546ECC" w:rsidP="00546ECC"/>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见无明故名示无明相，不见行、识、名色、六处、触、受、爱、取、有、生、老死愁叹苦忧恼故名示行乃至老死愁叹苦忧恼相。善现，甚深般若波罗蜜多，不见布施波罗蜜多故名示布施波罗蜜多相，不见净戒、安忍、精进、静虑、般若波罗蜜多故名示净戒乃至般若波罗蜜多相。……善现，甚深般若波罗蜜多，不见苦圣谛故名示苦圣谛相，不见集、灭、道圣谛故名示集、灭、道圣谛相。……善现，甚深般若波罗蜜多，不见菩萨十地故名示菩萨十地相。……善现，甚深般若波罗蜜多，不见预流果故名示预流果相，不见一来、不还、阿罗汉果故名示一来、不还、阿罗汉果相。善现，甚深般若波罗蜜多，不见独觉</w:t>
      </w:r>
      <w:r w:rsidRPr="004E215E">
        <w:rPr>
          <w:rFonts w:asciiTheme="minorEastAsia" w:hAnsiTheme="minorEastAsia" w:hint="eastAsia"/>
          <w:color w:val="000000" w:themeColor="text1"/>
          <w:szCs w:val="21"/>
        </w:rPr>
        <w:lastRenderedPageBreak/>
        <w:t>菩提故名示独觉菩提相。善现，甚深般若波罗蜜多，不见一切菩萨摩诃萨行故名示一切菩萨摩诃萨行相。善现，甚深般若波罗蜜多，不见诸佛无上正等菩提故名示诸佛无上正等菩提相。“善现，由如是义，甚深般若波罗蜜多，能示诸佛世间实相，名诸佛母。——乾隆大藏经第1部《大般若波罗蜜多经》第306卷</w:t>
      </w:r>
    </w:p>
    <w:p w:rsidR="00546ECC" w:rsidRDefault="00546ECC" w:rsidP="00546ECC"/>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甚深般若波罗蜜多，由不缘色而生于识，是为不见色故名示色相；不缘受、想、行、识而生于识，是为不见受、想、行、识故名示受、想、行、识相。……由不缘无明而生于识，是为不见无明故名示无明相；不缘行、识、名色、六处、触、受、爱、取、有、生、老死愁叹苦忧恼而生于识，是为不见行乃至老死愁叹苦忧恼故名示行乃至老死愁叹苦忧恼相。由不缘布施波罗蜜多而生于识，是为不见布施波罗蜜多故名示布施波罗蜜多相；不缘净戒、安忍、精进、静虑、般若波罗蜜多而生于识，是为不见净戒乃至般若波罗蜜多故名示净戒乃至般若波罗蜜多相。……由不缘苦圣谛而生于识，是为不见苦圣谛故名示苦圣谛相；不缘集、灭、道圣谛而生于识，是为不见集、灭、道圣谛故名示集、灭、道圣谛相。……由不缘菩萨十地而生于识，是为不见菩萨十地故名示菩萨十地相。……由不缘预流果而生于识，是为不见预流果故名示预流果相；不缘一来、不还、阿罗汉果而生于识，是为不见一来、不还、阿罗汉果故名示一来、不还、阿罗汉果相。由不缘独觉菩提而生于识，是为不见独觉菩提故名示独觉菩提相。由不缘一切菩萨摩诃萨行而生于识，是为不见一切菩萨摩诃萨行故名示一切菩萨摩诃萨行相。由不缘诸佛无上正等菩提而生于识，是为不见诸佛无上正等菩提故名示诸佛无上正等菩提相。善现，由如是义，甚深般若波罗蜜多，能示诸佛世间实相，名诸佛母。——乾隆大藏经第1部《大般若波罗蜜多经》第307卷</w:t>
      </w:r>
    </w:p>
    <w:p w:rsidR="00546ECC" w:rsidRPr="004E215E" w:rsidRDefault="00546ECC" w:rsidP="00546ECC">
      <w:pPr>
        <w:rPr>
          <w:rFonts w:asciiTheme="minorEastAsia" w:hAnsiTheme="minorEastAsia"/>
          <w:color w:val="000000" w:themeColor="text1"/>
          <w:szCs w:val="21"/>
        </w:rPr>
      </w:pPr>
    </w:p>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甚深般若波罗蜜多，能使如来、应、正等觉令诸世间受世间空、想世间空、思世间空、了世间空。善现，由如是义，甚深般若波罗蜜多，能示诸佛世间实相，名诸佛母。复次，善现，甚深般若波罗蜜多，能示诸佛世间空相，名诸佛母，能示诸佛世间实相。……</w:t>
      </w:r>
      <w:r w:rsidRPr="004E215E">
        <w:rPr>
          <w:color w:val="000000" w:themeColor="text1"/>
        </w:rPr>
        <w:t>复次，善现，甚深般若波罗蜜多，能示诸佛世间不可思议相，名诸佛母，能示诸佛世间实相。</w:t>
      </w:r>
      <w:r w:rsidRPr="004E215E">
        <w:rPr>
          <w:rFonts w:hint="eastAsia"/>
          <w:color w:val="000000" w:themeColor="text1"/>
        </w:rPr>
        <w:t>……</w:t>
      </w:r>
      <w:r w:rsidRPr="004E215E">
        <w:rPr>
          <w:color w:val="000000" w:themeColor="text1"/>
        </w:rPr>
        <w:t>复次，善现，甚深般若波罗蜜多，能示诸佛世间远离相，名诸佛母，能示诸佛世间实相。</w:t>
      </w:r>
      <w:r w:rsidRPr="004E215E">
        <w:rPr>
          <w:rFonts w:hint="eastAsia"/>
          <w:color w:val="000000" w:themeColor="text1"/>
        </w:rPr>
        <w:t>……</w:t>
      </w:r>
      <w:r w:rsidRPr="004E215E">
        <w:rPr>
          <w:color w:val="000000" w:themeColor="text1"/>
        </w:rPr>
        <w:t>复次，善现，甚深般若波罗蜜多，能示诸佛世间寂静相，名诸佛母，能示诸佛世间实相。</w:t>
      </w:r>
      <w:r w:rsidRPr="004E215E">
        <w:rPr>
          <w:rFonts w:hint="eastAsia"/>
          <w:color w:val="000000" w:themeColor="text1"/>
        </w:rPr>
        <w:t>……</w:t>
      </w:r>
      <w:r w:rsidRPr="004E215E">
        <w:rPr>
          <w:color w:val="000000" w:themeColor="text1"/>
        </w:rPr>
        <w:t>复次，善现，甚深般若波罗蜜多，能示诸佛世间毕竟空相，名诸佛母，能示诸佛世间实相。</w:t>
      </w:r>
      <w:r w:rsidRPr="004E215E">
        <w:rPr>
          <w:rFonts w:hint="eastAsia"/>
          <w:color w:val="000000" w:themeColor="text1"/>
        </w:rPr>
        <w:t>……</w:t>
      </w:r>
      <w:r w:rsidRPr="004E215E">
        <w:rPr>
          <w:color w:val="000000" w:themeColor="text1"/>
        </w:rPr>
        <w:t>复次，善现，甚深般若波罗蜜多，能示诸佛世间无性空相，名诸佛母，能示诸佛世间实相。</w:t>
      </w:r>
      <w:r w:rsidRPr="004E215E">
        <w:rPr>
          <w:rFonts w:hint="eastAsia"/>
          <w:color w:val="000000" w:themeColor="text1"/>
        </w:rPr>
        <w:t>……</w:t>
      </w:r>
      <w:r w:rsidRPr="004E215E">
        <w:rPr>
          <w:color w:val="000000" w:themeColor="text1"/>
        </w:rPr>
        <w:t>复次，善现，甚深般若波罗蜜多，能示诸佛世间自性空相，名诸佛母，能示诸佛世间实相。</w:t>
      </w:r>
      <w:r w:rsidRPr="004E215E">
        <w:rPr>
          <w:rFonts w:hint="eastAsia"/>
          <w:color w:val="000000" w:themeColor="text1"/>
        </w:rPr>
        <w:t>……</w:t>
      </w:r>
      <w:r w:rsidRPr="004E215E">
        <w:rPr>
          <w:color w:val="000000" w:themeColor="text1"/>
        </w:rPr>
        <w:t>复次，善现，甚深般若波罗蜜多，能示诸佛世间无性自性空相，名诸佛母，能示诸佛世间实相。</w:t>
      </w:r>
      <w:r w:rsidRPr="004E215E">
        <w:rPr>
          <w:rFonts w:hint="eastAsia"/>
          <w:color w:val="000000" w:themeColor="text1"/>
        </w:rPr>
        <w:t>……</w:t>
      </w:r>
      <w:r w:rsidRPr="004E215E">
        <w:rPr>
          <w:color w:val="000000" w:themeColor="text1"/>
        </w:rPr>
        <w:t>复次，善现，甚深般若波罗蜜多，能示诸佛世间纯空相，名诸佛母，能示诸佛世间实相。</w:t>
      </w:r>
      <w:r w:rsidRPr="004E215E">
        <w:rPr>
          <w:rFonts w:hint="eastAsia"/>
          <w:color w:val="000000" w:themeColor="text1"/>
        </w:rPr>
        <w:t>……</w:t>
      </w:r>
      <w:r w:rsidRPr="004E215E">
        <w:rPr>
          <w:color w:val="000000" w:themeColor="text1"/>
        </w:rPr>
        <w:t>复次，善现，甚深般若波罗蜜多能示诸佛世间纯无相、无愿相，名诸佛母，能示诸佛世间实相。</w:t>
      </w:r>
      <w:r w:rsidRPr="004E215E">
        <w:rPr>
          <w:rFonts w:hint="eastAsia"/>
          <w:color w:val="000000" w:themeColor="text1"/>
        </w:rPr>
        <w:t>……</w:t>
      </w:r>
      <w:r w:rsidRPr="004E215E">
        <w:rPr>
          <w:color w:val="000000" w:themeColor="text1"/>
        </w:rPr>
        <w:t>复次，善现，甚深般若波罗蜜多，能示诸佛世间相者，谓令不起此世间想、他世间想。所以者何？以实无法可起此世、他世想故。</w:t>
      </w:r>
      <w:r w:rsidRPr="004E215E">
        <w:rPr>
          <w:rFonts w:asciiTheme="minorEastAsia" w:hAnsiTheme="minorEastAsia" w:hint="eastAsia"/>
          <w:color w:val="000000" w:themeColor="text1"/>
          <w:szCs w:val="21"/>
        </w:rPr>
        <w:t>——乾隆大藏经第1部《大般若波罗蜜多经》第307卷</w:t>
      </w:r>
    </w:p>
    <w:p w:rsidR="00546ECC" w:rsidRDefault="00546ECC" w:rsidP="00546ECC"/>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乾隆大藏经第1部《大般若波罗蜜多经》第308卷</w:t>
      </w:r>
    </w:p>
    <w:p w:rsidR="00546ECC" w:rsidRPr="004E215E" w:rsidRDefault="00546ECC" w:rsidP="00546ECC">
      <w:pPr>
        <w:rPr>
          <w:rFonts w:asciiTheme="minorEastAsia" w:hAnsiTheme="minorEastAsia"/>
          <w:color w:val="000000" w:themeColor="text1"/>
          <w:szCs w:val="21"/>
        </w:rPr>
      </w:pPr>
    </w:p>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善现，一切如来、应、正等觉，以普救拔一切有情无时暂舍而为大事；甚深般若波罗蜜多，为此大事故而现于世。……善现，一切如来、应、正等觉所有佛性、如来性、自然法性、一</w:t>
      </w:r>
      <w:r w:rsidRPr="004E215E">
        <w:rPr>
          <w:rFonts w:asciiTheme="minorEastAsia" w:hAnsiTheme="minorEastAsia" w:hint="eastAsia"/>
          <w:color w:val="000000" w:themeColor="text1"/>
          <w:szCs w:val="21"/>
        </w:rPr>
        <w:lastRenderedPageBreak/>
        <w:t>切智智性，皆是不可思议事；甚深般若波罗蜜多，为此不可思议事故而现于世。……善现，一切如来、应、正等觉所有佛性、如来性、自然法性、一切智智性，无有情类而能称量；甚深般若波罗蜜多，为此不可称量事故而现于世。……善现，一切如来、应、正等觉所有佛性、如来性、自然法性、一切智智性，无有如实知其数量；甚深般若波罗蜜多，为此无数量事故而现于世。……善现，一切如来、应、正等觉所有佛性、如来性、自然法性、一切智智性，无与等者，况有能过？甚深般若波罗蜜多，为此无等等事故而现于世。——乾隆大藏经第1部《大般若波罗蜜多经》第308卷</w:t>
      </w:r>
    </w:p>
    <w:p w:rsidR="00546ECC" w:rsidRPr="004E215E" w:rsidRDefault="00546ECC" w:rsidP="00546ECC">
      <w:pPr>
        <w:rPr>
          <w:rFonts w:asciiTheme="minorEastAsia" w:hAnsiTheme="minorEastAsia"/>
          <w:color w:val="000000" w:themeColor="text1"/>
          <w:szCs w:val="21"/>
        </w:rPr>
      </w:pPr>
    </w:p>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出现世间，为不可思议事故出现世间，为不可称量事故出现世间，为无数量事故出现世间，为无等等事故出现世间。何以故？善现，甚深般若波罗蜜多，能成办布施、净戒、安忍、精进、静虑、般若波罗蜜多故。善现，甚深般若波罗蜜多，能成办内空、外空、内外空、空空、大空、胜义空、有为空、无为空、毕竟空、无际空、散空、无变异空、本性空、自相空、共相空、一切法空、不可得空、无性空、自性空、无性自性空故。善现，甚深般若波罗蜜多，能成办真如、法界、法性、不虚妄性、不变异性、平等性、离生性、法定、法住、实际、虚空界、不思议界故。善现，甚深般若波罗蜜多，能成办苦圣谛、集圣谛、灭圣谛、道圣谛故。善现，甚深般若波罗蜜多，能成办四静虑、四无量、四无色定故。善现，甚深般若波罗蜜多，能成办八解脱、八胜处、九次第定、十遍处故。善现，甚深般若波罗蜜多，能成办四念住、四正断、四神足、五根、五力、七等觉支、八圣道支故。善现，甚深般若波罗蜜多，能成办空解脱门、无相解脱门、无愿解脱门故。善现，甚深般若波罗蜜多，能成办菩萨十地故。善现，甚深般若波罗蜜多，能成办五眼、六神通故。善现，甚深般若波罗蜜多，能成办佛十力、四无所畏、四无碍解、大慈、大悲、大喜、大舍、十八佛不共法故。善现，甚深般若波罗蜜多，能成办无忘失法、恒住舍性故。善现，甚深般若波罗蜜多，能成办一切智、道相智、一切相智故。善现，甚深般若波罗蜜多，能成办一切陀罗尼门、一切三摩地门故。善现，甚深般若波罗蜜多，能成办预流果、一来果、不还果、阿罗汉果故。善现，甚深般若波罗蜜多，能成办独觉菩提故。善现，甚深般若波罗蜜多，能成办一切菩萨摩诃萨行故。善现，甚深般若波罗蜜多，能成办诸佛无上正等菩提故。善现，如刹帝利灌顶大王，威德自在降伏一切，以诸国事付嘱大臣，端拱无为，安隐快乐。善现，如来亦尔，为大法王，以声闻法、若独觉法、若菩萨法、若诸佛法，皆悉付嘱甚深般若波罗蜜多，由此般若波罗蜜多皆能成办一切事业。”——乾隆大藏经第1部《大般若波罗蜜多经》第310卷</w:t>
      </w:r>
    </w:p>
    <w:p w:rsidR="00546ECC" w:rsidRDefault="00546ECC" w:rsidP="00546ECC"/>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取著色故，出现世间能成办事；不取著受、想、行、识故，出现世间能成办事。……善现，甚深般若波罗蜜多，不取著无明故，出现世间能成办事；不取著行、识、名色、六处、触、受、爱、取、有、生、老死愁叹苦忧恼故，出现世间能成办事。……善现，甚深般若波罗蜜多，不取著布施波罗蜜多故，出现世间能成办事；不取著净戒、安忍、精进、静虑、般若波罗蜜多故，出现世间能成办事。……善现，甚深般若波罗蜜多，不取著苦圣谛故，出现世间能成办事；不取著集、灭、道圣谛故，出现世间能成办事。……善现，甚深般若波罗蜜多，不取著四念住故，出现世间能成办事；不取著四正断、四神足、五根、五力、七等觉支、八圣道支故，出现世间能成办事。……善现，甚深般若波罗蜜多，不取著菩萨十地故，出现世间能成办事。……善现，甚深般若波罗蜜多，不取著五眼故，出现世间能成办事；不取著六神通故，出现世间能成办事。……善现，甚深般若波罗蜜多，不取著佛十力故，出现世间能成办事；不取著四无所畏、四无碍解、大慈、大悲、大喜、大舍、十八佛不共法故，出现世间能成办事。……善现，甚深般若波罗蜜多，不取著一切陀罗尼门故，出现世间能成办事；不取著一切三摩地门故，出现世间能成办事。……善现，甚深般若波罗</w:t>
      </w:r>
      <w:r w:rsidRPr="004E215E">
        <w:rPr>
          <w:rFonts w:asciiTheme="minorEastAsia" w:hAnsiTheme="minorEastAsia" w:hint="eastAsia"/>
          <w:color w:val="000000" w:themeColor="text1"/>
          <w:szCs w:val="21"/>
        </w:rPr>
        <w:lastRenderedPageBreak/>
        <w:t>蜜多，不取著预流果故，出现世间能成办事；不取著一来、不还、阿罗汉果故，出现世间能成办事。……善现，甚深般若波罗蜜多，不取著独觉菩提故，出现世间能成办事。善现，甚深般若波罗蜜多，不取著一切菩萨摩诃萨行故，出现世间能成办事。善现，甚深般若波罗蜜多，不取著诸佛无上正等菩提故，出现世间能成办事。——乾隆大藏经第1部《大般若波罗蜜多经》第310卷</w:t>
      </w:r>
    </w:p>
    <w:p w:rsidR="00546ECC" w:rsidRDefault="00546ECC" w:rsidP="00546ECC"/>
    <w:p w:rsidR="00546ECC" w:rsidRPr="002840AC" w:rsidRDefault="00546ECC" w:rsidP="00546ECC">
      <w:r w:rsidRPr="004E215E">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w:t>
      </w:r>
      <w:r w:rsidRPr="004E215E">
        <w:rPr>
          <w:rFonts w:hint="eastAsia"/>
          <w:color w:val="000000" w:themeColor="text1"/>
        </w:rPr>
        <w:lastRenderedPageBreak/>
        <w:t>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4E215E">
        <w:rPr>
          <w:rFonts w:asciiTheme="minorEastAsia" w:hAnsiTheme="minorEastAsia" w:hint="eastAsia"/>
          <w:color w:val="000000" w:themeColor="text1"/>
          <w:szCs w:val="21"/>
        </w:rPr>
        <w:t>——乾隆大藏经第1部《大般若波罗蜜多经》第355卷</w:t>
      </w:r>
    </w:p>
    <w:p w:rsidR="00546ECC" w:rsidRP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Default="00546ECC">
      <w:pPr>
        <w:rPr>
          <w:color w:val="000000" w:themeColor="text1"/>
        </w:rPr>
      </w:pPr>
    </w:p>
    <w:p w:rsidR="00546ECC" w:rsidRPr="00546ECC" w:rsidRDefault="00546ECC" w:rsidP="00546ECC">
      <w:pPr>
        <w:outlineLvl w:val="2"/>
        <w:rPr>
          <w:b/>
          <w:color w:val="000000" w:themeColor="text1"/>
        </w:rPr>
      </w:pPr>
      <w:r w:rsidRPr="00546ECC">
        <w:rPr>
          <w:rFonts w:hint="eastAsia"/>
          <w:b/>
          <w:color w:val="000000" w:themeColor="text1"/>
        </w:rPr>
        <w:lastRenderedPageBreak/>
        <w:t>清净</w:t>
      </w:r>
    </w:p>
    <w:p w:rsidR="00546ECC" w:rsidRDefault="00546ECC">
      <w:pPr>
        <w:rPr>
          <w:color w:val="000000" w:themeColor="text1"/>
        </w:rPr>
      </w:pPr>
    </w:p>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如是，舍利子，菩萨摩诃萨修行般若波罗蜜多，应学清净身、语、意业。复次，舍利子，有菩萨摩诃萨修行布施、净戒、安忍、精进、静虑、般若波罗蜜多，虽得诸根最胜明利，而不恃此自重轻他。复次，舍利子，有菩萨摩诃萨从初发心乃至未得不退转地，恒住施戒波罗蜜多，于一切时不堕恶趣。复次，舍利子，有菩萨摩诃萨从初发心乃至未得不退转地，常不舍离十善业道。……复次，舍利子，有菩萨摩诃萨安住布施、净戒、安忍、精进、静虑、般若波罗蜜多，常为邪见盲冥有情作法照明，亦持此明常以自照，乃至无上正等菩提，此法照明曾不舍离。舍利子，是菩萨摩诃萨由此因缘，于诸佛法常得现起。是故，舍利子，诸菩萨摩诃萨修行般若波罗蜜多，于身、语、意三有罪业无容暂起。——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546ECC" w:rsidRDefault="00546ECC" w:rsidP="00546ECC"/>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尔时，舍利子白佛言：“世尊，云何名为诸菩萨摩诃萨有罪身业、有罪语业、有罪意业？”佛告具寿舍利子言：“舍利子，若菩萨摩诃萨作如是念：‘此是身，我由此故而起身业；此</w:t>
      </w:r>
    </w:p>
    <w:p w:rsidR="00546ECC"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是语，我由此故而起语业；此是意，我由此故而起意业。’舍利子，如是名为诸菩萨摩诃萨有罪身业、有罪语业、有罪意业。又，舍利子，诸菩萨摩诃萨修行般若波罗蜜多，不得身及身业，不得语及语业，不得意及意业。又，舍利子，若菩萨摩诃萨修行般若波罗蜜多，得身、语、意及彼业者，便起悭贪、犯戒、忿恚、懈怠、散乱、恶慧之心。若起此心，不名菩萨摩诃萨。是故，舍利子，诸菩萨摩诃萨修行般若波罗蜜多，生此念者，无有是处。”——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》第8卷</w:t>
      </w:r>
    </w:p>
    <w:p w:rsidR="00546ECC" w:rsidRDefault="00546ECC" w:rsidP="00546ECC">
      <w:pPr>
        <w:rPr>
          <w:rFonts w:asciiTheme="minorEastAsia" w:hAnsiTheme="minorEastAsia"/>
          <w:color w:val="000000" w:themeColor="text1"/>
          <w:szCs w:val="21"/>
        </w:rPr>
      </w:pPr>
    </w:p>
    <w:p w:rsidR="00546ECC" w:rsidRPr="004E215E" w:rsidRDefault="00546ECC" w:rsidP="00546ECC">
      <w:pPr>
        <w:rPr>
          <w:color w:val="000000" w:themeColor="text1"/>
        </w:rPr>
      </w:pPr>
      <w:r w:rsidRPr="004E215E">
        <w:rPr>
          <w:rFonts w:asciiTheme="minorEastAsia" w:hAnsiTheme="minorEastAsia" w:hint="eastAsia"/>
          <w:color w:val="000000" w:themeColor="text1"/>
          <w:szCs w:val="21"/>
        </w:rPr>
        <w:t>善现，一切菩萨摩诃萨行清净即果清净，果清净即一切菩萨摩诃萨行清净。何以故？是一切菩萨摩诃萨行清净与果清净，无二、无二分、无别、无断故。善现，诸佛无上正等菩提清净即果清净，果清净即诸佛无上正等菩提清净。何以故？是诸佛无上正等菩提清净与果清净，无二、无二分、无别、无断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》第183卷</w:t>
      </w:r>
    </w:p>
    <w:p w:rsidR="00546ECC" w:rsidRPr="004E215E" w:rsidRDefault="00546ECC" w:rsidP="00546ECC">
      <w:pPr>
        <w:rPr>
          <w:color w:val="000000" w:themeColor="text1"/>
        </w:rPr>
      </w:pPr>
    </w:p>
    <w:p w:rsidR="00546ECC" w:rsidRPr="004E215E" w:rsidRDefault="00546ECC" w:rsidP="00546EC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何缘而说我清净故，无明清净是毕竟净？”“善现，我无所有故，无明无所有是毕竟净。”“世尊，我清净故，行、识、名色、六处、触、受、爱、取、有、生、老死愁叹苦忧恼清净。”佛言：“如是毕竟净故。”“世尊，何缘而说我清净故，行乃至老死愁叹苦忧恼清净是毕竟净？”“善现，我无所有故，行乃至老死愁叹苦忧恼无所有是毕竟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》第286卷</w:t>
      </w:r>
    </w:p>
    <w:p w:rsidR="00546ECC" w:rsidRDefault="00546ECC" w:rsidP="00546ECC"/>
    <w:p w:rsidR="00546ECC" w:rsidRPr="00B26591" w:rsidRDefault="00546ECC">
      <w:pPr>
        <w:rPr>
          <w:color w:val="000000" w:themeColor="text1"/>
        </w:rPr>
      </w:pPr>
      <w:r w:rsidRPr="004E215E">
        <w:rPr>
          <w:rFonts w:asciiTheme="minorEastAsia" w:hAnsiTheme="minorEastAsia" w:hint="eastAsia"/>
          <w:color w:val="000000" w:themeColor="text1"/>
          <w:szCs w:val="21"/>
        </w:rPr>
        <w:t>佛言：“善现，无明清净故般若波罗蜜多清净，行、识、名色、六处、触、受、爱、取、有、生、老死愁叹苦忧恼清净故般若波罗蜜多清净。”“世尊，云何无明清净故般若波罗蜜多清净？行乃至老死愁叹苦忧恼清净故般若波罗蜜多清净？”“善现，无明无生无灭、无染无净故清净，无明清净故般若波罗蜜多清净；行乃至老死愁叹苦忧恼无生无灭、无染无净故清净，行乃至老死愁叹苦忧恼清净故般若波罗蜜多清净。”佛言：“善现，布施波罗蜜多清净故般若波罗蜜多清净，净戒、安忍、精进、静虑波罗蜜多清净故般若波罗蜜多清净。”“世尊，云何布施波罗蜜多清净故般若波罗蜜多清净？净戒、安忍、精进、静虑波罗蜜多清净故般若波罗蜜多清净？”“善现，布施波罗蜜多无生无灭、无染无净故清净，布施波罗蜜多清净故般若波罗蜜多清净；净戒、安忍、精进、静虑波罗蜜多无生无灭、无染无净故清净，净戒、安忍、精进、静虑波罗蜜多清净故般若波罗蜜多清净。”——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》第293卷</w:t>
      </w:r>
    </w:p>
    <w:sectPr w:rsidR="00546ECC" w:rsidRPr="00B26591" w:rsidSect="00202E6B">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778F" w:rsidRDefault="009B778F" w:rsidP="00A44FEE">
      <w:r>
        <w:separator/>
      </w:r>
    </w:p>
  </w:endnote>
  <w:endnote w:type="continuationSeparator" w:id="1">
    <w:p w:rsidR="009B778F" w:rsidRDefault="009B778F" w:rsidP="00A44F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778F" w:rsidRDefault="009B778F" w:rsidP="00A44FEE">
      <w:r>
        <w:separator/>
      </w:r>
    </w:p>
  </w:footnote>
  <w:footnote w:type="continuationSeparator" w:id="1">
    <w:p w:rsidR="009B778F" w:rsidRDefault="009B778F" w:rsidP="00A44F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665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4FEE"/>
    <w:rsid w:val="00047C73"/>
    <w:rsid w:val="00060E44"/>
    <w:rsid w:val="00071D9A"/>
    <w:rsid w:val="00072EAD"/>
    <w:rsid w:val="0007768A"/>
    <w:rsid w:val="00083765"/>
    <w:rsid w:val="000903DE"/>
    <w:rsid w:val="00091CE2"/>
    <w:rsid w:val="000B50F7"/>
    <w:rsid w:val="000C5CAC"/>
    <w:rsid w:val="000F022C"/>
    <w:rsid w:val="000F548D"/>
    <w:rsid w:val="00150246"/>
    <w:rsid w:val="00186937"/>
    <w:rsid w:val="00202E6B"/>
    <w:rsid w:val="00264939"/>
    <w:rsid w:val="0026716D"/>
    <w:rsid w:val="00306181"/>
    <w:rsid w:val="003129EF"/>
    <w:rsid w:val="00316542"/>
    <w:rsid w:val="00350158"/>
    <w:rsid w:val="00385104"/>
    <w:rsid w:val="0038524C"/>
    <w:rsid w:val="003E6F17"/>
    <w:rsid w:val="003F7834"/>
    <w:rsid w:val="00400765"/>
    <w:rsid w:val="00403B88"/>
    <w:rsid w:val="00420CE1"/>
    <w:rsid w:val="0043728F"/>
    <w:rsid w:val="0049775C"/>
    <w:rsid w:val="004B01F6"/>
    <w:rsid w:val="004B59D7"/>
    <w:rsid w:val="0050042B"/>
    <w:rsid w:val="00516174"/>
    <w:rsid w:val="00520018"/>
    <w:rsid w:val="00546ECC"/>
    <w:rsid w:val="00561B48"/>
    <w:rsid w:val="00572728"/>
    <w:rsid w:val="00573B2E"/>
    <w:rsid w:val="00583F44"/>
    <w:rsid w:val="005A20C8"/>
    <w:rsid w:val="00613DAB"/>
    <w:rsid w:val="0062526A"/>
    <w:rsid w:val="00651280"/>
    <w:rsid w:val="0065367A"/>
    <w:rsid w:val="00721CA7"/>
    <w:rsid w:val="00730038"/>
    <w:rsid w:val="007805C3"/>
    <w:rsid w:val="00783682"/>
    <w:rsid w:val="00784327"/>
    <w:rsid w:val="007C35D6"/>
    <w:rsid w:val="00824EBB"/>
    <w:rsid w:val="00834889"/>
    <w:rsid w:val="008A5404"/>
    <w:rsid w:val="008D1A33"/>
    <w:rsid w:val="008F3499"/>
    <w:rsid w:val="009074FF"/>
    <w:rsid w:val="00914DE1"/>
    <w:rsid w:val="009262B2"/>
    <w:rsid w:val="00962108"/>
    <w:rsid w:val="0097290A"/>
    <w:rsid w:val="00986D89"/>
    <w:rsid w:val="009A073E"/>
    <w:rsid w:val="009A4F9F"/>
    <w:rsid w:val="009A6057"/>
    <w:rsid w:val="009B360B"/>
    <w:rsid w:val="009B778F"/>
    <w:rsid w:val="009C0717"/>
    <w:rsid w:val="00A11009"/>
    <w:rsid w:val="00A30768"/>
    <w:rsid w:val="00A442B1"/>
    <w:rsid w:val="00A44FEE"/>
    <w:rsid w:val="00A66714"/>
    <w:rsid w:val="00AB78D9"/>
    <w:rsid w:val="00AD719C"/>
    <w:rsid w:val="00AE3544"/>
    <w:rsid w:val="00B26591"/>
    <w:rsid w:val="00B82647"/>
    <w:rsid w:val="00BB4346"/>
    <w:rsid w:val="00BC281E"/>
    <w:rsid w:val="00BF2A42"/>
    <w:rsid w:val="00C1365D"/>
    <w:rsid w:val="00C23CD7"/>
    <w:rsid w:val="00C43BAB"/>
    <w:rsid w:val="00C502B0"/>
    <w:rsid w:val="00C7675A"/>
    <w:rsid w:val="00C90322"/>
    <w:rsid w:val="00CB115A"/>
    <w:rsid w:val="00CC0712"/>
    <w:rsid w:val="00CC3CA9"/>
    <w:rsid w:val="00CF313B"/>
    <w:rsid w:val="00D0211C"/>
    <w:rsid w:val="00D226E3"/>
    <w:rsid w:val="00D33FC6"/>
    <w:rsid w:val="00D7129C"/>
    <w:rsid w:val="00DA11FE"/>
    <w:rsid w:val="00DA68BB"/>
    <w:rsid w:val="00DD2E3F"/>
    <w:rsid w:val="00E107FF"/>
    <w:rsid w:val="00E277AE"/>
    <w:rsid w:val="00E27BB7"/>
    <w:rsid w:val="00E46A2B"/>
    <w:rsid w:val="00E5174A"/>
    <w:rsid w:val="00E57A88"/>
    <w:rsid w:val="00E91D22"/>
    <w:rsid w:val="00EA0924"/>
    <w:rsid w:val="00EE2E51"/>
    <w:rsid w:val="00EE7971"/>
    <w:rsid w:val="00F4352C"/>
    <w:rsid w:val="00F75E73"/>
    <w:rsid w:val="00F902F3"/>
    <w:rsid w:val="00F90C26"/>
    <w:rsid w:val="00FA0E00"/>
    <w:rsid w:val="00FA1841"/>
    <w:rsid w:val="00FB0507"/>
    <w:rsid w:val="00FC73FD"/>
    <w:rsid w:val="00FD4F2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FE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44F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44FEE"/>
    <w:rPr>
      <w:sz w:val="18"/>
      <w:szCs w:val="18"/>
    </w:rPr>
  </w:style>
  <w:style w:type="paragraph" w:styleId="a4">
    <w:name w:val="footer"/>
    <w:basedOn w:val="a"/>
    <w:link w:val="Char0"/>
    <w:uiPriority w:val="99"/>
    <w:semiHidden/>
    <w:unhideWhenUsed/>
    <w:rsid w:val="00A44FE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44FEE"/>
    <w:rPr>
      <w:sz w:val="18"/>
      <w:szCs w:val="18"/>
    </w:rPr>
  </w:style>
  <w:style w:type="paragraph" w:styleId="a5">
    <w:name w:val="Document Map"/>
    <w:basedOn w:val="a"/>
    <w:link w:val="Char1"/>
    <w:uiPriority w:val="99"/>
    <w:semiHidden/>
    <w:unhideWhenUsed/>
    <w:rsid w:val="00DA68BB"/>
    <w:rPr>
      <w:rFonts w:ascii="宋体" w:eastAsia="宋体"/>
      <w:sz w:val="18"/>
      <w:szCs w:val="18"/>
    </w:rPr>
  </w:style>
  <w:style w:type="character" w:customStyle="1" w:styleId="Char1">
    <w:name w:val="文档结构图 Char"/>
    <w:basedOn w:val="a0"/>
    <w:link w:val="a5"/>
    <w:uiPriority w:val="99"/>
    <w:semiHidden/>
    <w:rsid w:val="00DA68BB"/>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15118</Words>
  <Characters>86176</Characters>
  <Application>Microsoft Office Word</Application>
  <DocSecurity>0</DocSecurity>
  <Lines>718</Lines>
  <Paragraphs>202</Paragraphs>
  <ScaleCrop>false</ScaleCrop>
  <Company>2012</Company>
  <LinksUpToDate>false</LinksUpToDate>
  <CharactersWithSpaces>101092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58</cp:revision>
  <dcterms:created xsi:type="dcterms:W3CDTF">2021-10-20T12:59:00Z</dcterms:created>
  <dcterms:modified xsi:type="dcterms:W3CDTF">2021-11-07T05:01:00Z</dcterms:modified>
</cp:coreProperties>
</file>