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121" w:rsidRPr="004E215E" w:rsidRDefault="00953121" w:rsidP="009531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舍利子，修行般若波罗蜜多诸菩萨摩诃萨皆作是念：‘我当修行布施、净戒、安忍、精进、静虑、般若波罗蜜多，乃至我当永拔一切烦恼习气，证得无上正等菩提，方便安立无量、无数、无边有情于无余依般涅槃界。’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953121" w:rsidRPr="004E215E" w:rsidRDefault="00953121" w:rsidP="00953121">
      <w:pPr>
        <w:rPr>
          <w:rFonts w:asciiTheme="minorEastAsia" w:hAnsiTheme="minorEastAsia"/>
          <w:color w:val="000000" w:themeColor="text1"/>
          <w:szCs w:val="21"/>
        </w:rPr>
      </w:pPr>
    </w:p>
    <w:p w:rsidR="00953121" w:rsidRPr="004E215E" w:rsidRDefault="00953121" w:rsidP="009531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云何菩萨摩诃萨能超声闻、独觉等地，能得菩萨不退转地，能净无上佛菩提道？”佛告具寿舍利子言：“舍利子，诸菩萨摩诃萨从初发心修行布施、净戒、安忍、精进、静虑、般若、方便善巧、妙愿、力、智波罗蜜多，住空、无相、无愿之法，即能超过一切声闻、独觉等地，能得菩萨不退转地，能净无上佛菩提道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B71E1C" w:rsidRDefault="00B71E1C"/>
    <w:p w:rsidR="00953121" w:rsidRPr="004E215E" w:rsidRDefault="00953121" w:rsidP="009531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复白佛言：“世尊，诸菩萨摩诃萨住何等地能与一切声闻、独觉作真福田？”佛告具寿舍利子言：“舍利子，诸菩萨摩诃萨从初发心修行布施、净戒、安忍、精进、静虑、般若、方便善巧、妙愿、力、智波罗蜜多，住空、无相、无愿之法，乃至安坐妙菩提座，常与一切声闻、独觉作真福田。何以故？舍利子，以依菩萨摩诃萨故，一切善法出现世间——谓依菩萨摩诃萨故，有十善业道、五近事戒、八近住戒、四静虑、四无量、四无色定、施性福业事、戒性福业事、修性福业事等出现世间；又依菩萨摩诃萨故，有四念住、四正断、四神足、五根、五力、七等觉支、八圣道支、空无相无愿解脱门、苦集灭道圣谛等出现世间；又依菩萨摩诃萨故，有布施、净戒、安忍、精进、静虑、般若波罗蜜多出现世间，有内空、外空、内外空、空空、大空、胜义空、有为空、无为空、毕竟空、无际空、散空、无变异空、本性空、自相空、共相空、一切法空、不可得空、无性空、自性空、无性自性空出现世间，有一切法真如、法界、法性、不虚妄性、不变异性、平等性、离生性、法定、法住、实际、虚空界、不思议界出现世间，有八解脱、八胜处、九次第定、十遍处出现世间，有一切陀罗尼门、三摩地门、菩萨十地出现世间，有五眼、六神通出现世间，有佛十力、四无所畏、四无碍解、大慈、大悲、大喜、大舍、十八佛不共法出现世间，有无忘失法、恒住舍性出现世间，有一切智、道相智、一切相智出现世间，有成熟有情、严净佛土等无量、无数、无边善法出现世间。由有如是诸善法故，世间便有刹帝利大族、婆罗门大族、长者大族、居士大族；由有如是诸善法故，世间便有四大王众天、三十三天、夜摩天、睹史多天、乐变化天、他化自在天；由有如是诸善法故，世间便有梵众天——梵辅天、梵会天、大梵天，光天——少光天、无量光天、极光净天，净天——少净天、无量净天、遍净天，广天——少广天、无量广天、广果天，无想有情天、无烦天、无热天、善现天、善见天、色究竟天；由有如是诸善法故，世间便有空无边处天、识无边处天、无所有处天、非想非非想处天；由有如是诸善法故，世间便有预流、一来、不还、阿罗汉、独觉；由有如是诸善法故，世间便有菩萨摩诃萨及诸如来、应、正等觉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953121" w:rsidRDefault="00953121"/>
    <w:p w:rsidR="00953121" w:rsidRPr="004E215E" w:rsidRDefault="00953121" w:rsidP="009531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诸菩萨摩诃萨为复须报施主恩不？”佛告具寿舍利子言：“舍利子，诸菩萨摩诃萨不复须报诸施主恩。何以故？已多报故。所以者何？舍利子，诸菩萨摩诃萨为大施主，施诸有情无量善法！谓施有情十善业道、五近事戒、八近住戒、四静虑、四无量、四无色定、施戒修性、三福业事，又施有情四念住、四正断、四神足、五根、五力、七等觉支、八圣道支、空无相无愿解脱门、苦集灭道圣谛，又施有情布施、净戒、安忍、精进、静虑、般若、方便善巧、妙愿、力、智波罗蜜多，又施有情内空、外空、内外空、空空、大空、胜义空、有为空、无为空、毕竟空、无际空、散空、无变异空、本性空、自相空、共相空、一切法空、不可得空、无性空、自性空、无性自性空，又施有情一切法真如、法界、法性、不虚妄性、不变异性、平等性、离生性、法定、法住、实际、虚空界、不思议界，又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施有情八解脱、八胜处、九次第定、十遍处，又施有情陀罗尼门、三摩地门、菩萨十地，又施有情五眼、六神通，又施有情如来十力、四无所畏、四无碍解、大慈、大悲、大喜、大舍、十八佛不共法，又施有情无忘失法、恒住舍性，又施有情一切智、道相智、一切相智，又施有情布施、爱语、利行、同事，成熟有情、严净佛土方便善巧，又施有情预流、一来、不还、阿罗汉果、独觉菩提，又施有情一切菩萨摩诃萨行、诸佛无上正等菩提。舍利子，诸菩萨摩诃萨施诸有情如是等类无量、无数、无边善法，故说菩萨为大施主。由此已报诸施主恩，是真福田，生长胜福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953121" w:rsidRDefault="00953121"/>
    <w:p w:rsidR="00953121" w:rsidRPr="004E215E" w:rsidRDefault="00953121" w:rsidP="009531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诸菩萨摩诃萨修行般若波罗蜜多，入一切法自相空已，不观色若相应若不相应，不观受、想、行、识若相应若不相应。是菩萨摩诃萨不观色与前际若相应若不相应。何以故？不见前际故。不观受、想、行、识与前际若相应若不相应。何以故？不见前际故。不观色与后际若相应若不相应。何以故？不见后际故。不观受、想、行、识与后际若相应若不相应。何以故？不见后际故。不观色与现在若相应若不相应。何以故？不见现在故。不观受、想、行、识与现在若相应若不相应。何以故？不见现在故。复次，舍利子，诸菩萨摩诃萨修行般若波罗蜜多，不观前际与后际若相应若不相应，不观前际与现在若相应若不相应，不观后际与前际若相应若不相应，不观后际与现在若相应若不相应，不观现在与前际若相应若不相应，不观现在与后际若相应若不相应，不观前际与后际、现在若相应若不相应，不观后际与前际、现在若相应若不相应，不观现在与前际、后际若相应若不相应，不观前际、后际、现在若相应若不相应。何以故？舍利子，三世空故。舍利子，诸菩萨摩诃萨修行般若波罗蜜多，与如是法相应故，当言与般若波罗蜜多相应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》第5卷</w:t>
      </w:r>
    </w:p>
    <w:p w:rsidR="00953121" w:rsidRDefault="00953121"/>
    <w:p w:rsidR="00390FDB" w:rsidRPr="004E215E" w:rsidRDefault="00390FDB" w:rsidP="00390FD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诸菩萨摩诃萨修行般若波罗蜜多时，与如是般若波罗蜜多相应故，善能安立无量、无数、无边有情于无余依般涅槃界，一切恶魔不得其便，所有烦恼皆能伏灭，世间众事所欲随意。十方各如殑伽沙界一切如来、应、正等觉，及诸菩萨摩诃萨众，皆共护念如是菩萨，不令退堕一切声闻、独觉等地。十方各如殑伽沙界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及余一切声闻、独觉，皆共拥卫如是菩萨，诸有所为令无障碍，身心疾恼咸得痊除。设有罪业，于当来世应招苦报，转现轻受。何以故？舍利子，是菩萨摩诃萨于诸有情慈悲遍故。舍利子，是菩萨摩诃萨修行般若波罗蜜多威神力故，少用加行，便能引发最胜自在陀罗尼门、三摩地门，令速现起；随所生处，常得奉事一切如来、应、正等觉，乃至证得所求无上正等菩提，于其中间常不离佛。舍利子，是菩萨摩诃萨修行般若波罗蜜多时，与如是般若波罗蜜多相应故，得如是等无量无数不可思议微妙功德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390FDB" w:rsidRDefault="00390FDB"/>
    <w:p w:rsidR="007A043E" w:rsidRPr="004E215E" w:rsidRDefault="007A043E" w:rsidP="007A043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有菩萨摩诃萨先已修习布施、净戒、安忍、精进、静虑、般若波罗蜜多，初发心已便入菩萨正性离生，乃至证得不退转地。复次，舍利子，有菩萨摩诃萨先已修习六波罗蜜多及余无量无边佛法，初发心已便能展转证得无上正等菩提，转妙法轮度无量众，于无余依大涅槃界而般涅槃。般涅槃后，所说正法住世一劫或一劫余，利乐无边诸有情类。复次，舍利子，有菩萨摩诃萨先已修习六波罗蜜多及余菩萨摩诃萨行，初发心已便与般若波罗蜜多相应，与无量无数百千俱胝那庾多菩萨摩诃萨，前后围绕游诸佛土，从一佛国至一佛国，供养恭敬、尊重赞叹诸佛世尊，成熟有情，严净佛土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7A043E" w:rsidRPr="004E215E" w:rsidRDefault="007A043E" w:rsidP="007A043E">
      <w:pPr>
        <w:rPr>
          <w:rFonts w:asciiTheme="minorEastAsia" w:hAnsiTheme="minorEastAsia"/>
          <w:color w:val="000000" w:themeColor="text1"/>
          <w:szCs w:val="21"/>
        </w:rPr>
      </w:pPr>
    </w:p>
    <w:p w:rsidR="007A043E" w:rsidRPr="004E215E" w:rsidRDefault="007A043E" w:rsidP="007A043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有菩萨摩诃萨修行布施、净戒、安忍、精进、静虑、般若波罗蜜多，游诸世界，从一佛国至一佛国，严净佛土，安立有情于无上觉。舍利子，是菩萨摩诃萨要经无量无数大劫，乃证无上正等菩提。复次，舍利子，有菩萨摩诃萨安住布施、净戒、安忍、精进、静虑、般若波罗蜜多，常勤精进饶益有情，口常不说引无义语，身、意不起引无义业。复次，舍利子，有菩萨摩诃萨修行六种波罗蜜多，常勤精进饶益有情，从一佛国至一佛国，断诸有情三恶趣道，方便安立善趣道中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7A043E" w:rsidRPr="004E215E" w:rsidRDefault="007A043E" w:rsidP="007A043E">
      <w:pPr>
        <w:rPr>
          <w:rFonts w:asciiTheme="minorEastAsia" w:hAnsiTheme="minorEastAsia"/>
          <w:color w:val="000000" w:themeColor="text1"/>
          <w:szCs w:val="21"/>
        </w:rPr>
      </w:pPr>
    </w:p>
    <w:p w:rsidR="007A043E" w:rsidRPr="004E215E" w:rsidRDefault="007A043E" w:rsidP="007A043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有菩萨摩诃萨虽住六种波罗蜜多，而以布施波罗蜜多常为上首，勇猛修习，施诸有情一切乐具常无懈息。一切有情须食与食，须饮与饮，须乘与乘，须衣与衣，须华香与华香，须璎珞与璎珞，须房舍与房舍，须床榻与床榻，须卧具与卧具，须灯明与灯明，须财谷与财谷，须珍宝与珍宝，须伎乐与伎乐，须侍卫与侍卫，随其所须种种资具，欢喜施与令无所乏，施已劝修三菩提道。复次，舍利子，有菩萨摩诃萨虽住六种波罗蜜多，而以净戒波罗蜜多常为上首，勇猛修习，具身、语、意清净律仪，劝诸有情亦令修习如是律仪，令速圆满。复次，舍利子，有菩萨摩诃萨虽住六种波罗蜜多，而以安忍波罗蜜多常为上首，勇猛修习，远离一切忿恚等心，劝诸有情亦令修习如是安忍，令速圆满。复次，舍利子，有菩萨摩诃萨虽住六种波罗蜜多，而以精进波罗蜜多常为上首，勇猛修习，具足修行一切善法，劝诸有情亦令修习如是精进，令速圆满。复次，舍利子，有菩萨摩诃萨虽住六种波罗蜜多，而以静虑波罗蜜多常为上首，勇猛修习，具修一切胜奢摩他，劝诸有情亦令修习如是胜定，令速圆满。复次，舍利子，有菩萨摩诃萨虽住六种波罗蜜多，而以般若波罗蜜多常为上首，勇猛修习，具修一切毗钵舍那，劝诸有情亦令修习如是胜慧，令速圆满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7A043E" w:rsidRDefault="007A043E"/>
    <w:p w:rsidR="00CE6023" w:rsidRPr="004E215E" w:rsidRDefault="00CE6023" w:rsidP="00CE602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，舍利子，诸菩萨摩诃萨修行般若波罗蜜多时，所获功德最上最妙不可思议，一切声闻及诸独觉皆所非有。舍利子，此菩萨摩诃萨如是功德既圆满已，复以殊胜布施、爱语、利行、同事成熟有情，复以种种坚固大愿勇猛精进严净佛土，由斯疾证所求无上正等菩提。复次，舍利子，诸菩萨摩诃萨修行般若波罗蜜多时，于一切有情若劣若胜、若好若丑起平等心。是菩萨摩诃萨于一切有情起平等心已，复起利益安乐之心。是菩萨摩诃萨于一切有情起利益安乐心已，于一切法性皆得平等。是菩萨摩诃萨于一切法性得平等已，普能安立一切有情，于一切法平等性中作大饶益。舍利子，是菩萨摩诃萨由此因缘，于现法中得十方界一切如来、应、正等觉共所护念，亦得十方一切菩萨摩诃萨众共所称赞，亦得一切声闻、独觉修梵行者共所敬爱，亦为一切世间天、人、阿素洛等供养恭敬、尊重赞叹。舍利子，是菩萨摩诃萨由此因缘，随所生处，眼常不见不可爱色，耳常不闻不可爱声，鼻常不嗅不可爱香，舌常不尝不可爱味，身常不觉不可爱触，意常不取不可爱法。舍利子，是菩萨摩诃萨由此因缘，所获功德转增转胜，乃至无上正等菩提常无退转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》第9卷</w:t>
      </w:r>
    </w:p>
    <w:p w:rsidR="00CE6023" w:rsidRPr="004E215E" w:rsidRDefault="00CE6023" w:rsidP="00CE6023">
      <w:pPr>
        <w:rPr>
          <w:rFonts w:asciiTheme="minorEastAsia" w:hAnsiTheme="minorEastAsia"/>
          <w:color w:val="000000" w:themeColor="text1"/>
          <w:szCs w:val="21"/>
        </w:rPr>
      </w:pPr>
    </w:p>
    <w:p w:rsidR="00CE6023" w:rsidRPr="004E215E" w:rsidRDefault="00CE6023" w:rsidP="00CE602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以要言之，一切世间人天等乐及涅槃乐，无不皆由如是菩萨摩诃萨有。所以者何？是菩萨摩诃萨自正修行布施、净戒、安忍、精进、静虑、般若波罗蜜多，亦教他修行；自正安住内空、外空、内外空、空空、大空、胜义空、有为空、无为空、毕竟空、无际空、散空、无变异空、本性空、自相空、共相空、一切法空、不可得空、无性空、自性空、无性自性空，亦教他安住；自安住真如、法界、法性、不虚妄性、不变异性、平等性、离生性、法定、法住、实际、虚空界、不思议界，亦教他安住；自正修行四念住、四正断、四神足、五根、五力、七等觉支、八圣道支，亦教他修行；自正安住苦、集、灭、道圣谛，亦教他安住；自正修行四静虑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四无量、四无色定，亦教他修行；自正修行八解脱、八胜处、九次第定、十遍处，亦教他修行；自正修行空、无相、无愿解脱门，亦教他修行；自正修行陀罗尼门、三摩地门，亦教他修行；自正修行诸菩萨地，亦教他修行；自正修行五眼、六神通，亦教他修行；自正修行佛十力、四无所畏、四无碍解、大慈、大悲、大喜、大舍、十八佛不共法，亦教他修行；自正修行无忘失法、恒住舍性，亦教他修行；自正修行一切智、道相智、一切相智，亦教他修行。是故由此修行般若波罗蜜多诸菩萨摩诃萨，一切有情皆得殊胜利益安乐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》第10卷</w:t>
      </w:r>
    </w:p>
    <w:p w:rsidR="00CE6023" w:rsidRDefault="00CE6023"/>
    <w:p w:rsidR="00D17327" w:rsidRPr="004E215E" w:rsidRDefault="00D17327" w:rsidP="00D173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言：“何谓菩萨顺道法爱？”善现答言：“若菩萨摩诃萨修行般若波罗蜜多时，于色住空而起想著，于受、想、行、识住空而起想著；于色住无相而起想著，于受、想、行、识住无相而起想著；于色住无愿而起想著，于受、想、行、识住无愿而起想著；于色住无常而起想著，于受、想、行、识住无常而起想著；于色住苦而起想著，于受、想、行、识住苦而起想著；于色住无我而起想著，于受、想、行、识住无我而起想著；于色住不净而起想著，于受、想、行、识住不净而起想著；于色住寂静而起想著，于受、想、行、识住寂静而起想著；于色住远离而起想著，于受、想、行、识住远离而起想著。是为菩萨顺道法爱。复次，舍利子，若菩萨摩诃萨作是念言：‘是色应断，是受、想、行、识应断；由此故色应断，由此故受、想、行、识应断。是苦应遍知，由此故苦应遍知；是集应永断，由此故集应永断；是灭应作证，由此故灭应作证；是道应修习，由此故道应修习。是杂染、是清净，是应亲近、是不应亲近，是应行、是不应行，是道、是非道，是应学、是不应学，是布施波罗蜜多、是非布施波罗蜜多，是净戒波罗蜜多、是非净戒波罗蜜多，是安忍波罗蜜多、是非安忍波罗蜜多，是精进波罗蜜多、是非精进波罗蜜多，是静虑波罗蜜多、是非静虑波罗蜜多，是般若波罗蜜多、是非般若波罗蜜多，是方便善巧、是非方便善巧，是菩萨生、是菩萨离生。’舍利子，若菩萨摩诃萨修行般若波罗蜜多时，住如是等法而生想著，是为菩萨顺道法爱。如是法爱说名为生，如宿食生能为过患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D17327" w:rsidRPr="004E215E" w:rsidRDefault="00D17327" w:rsidP="00D17327">
      <w:pPr>
        <w:rPr>
          <w:rFonts w:asciiTheme="minorEastAsia" w:hAnsiTheme="minorEastAsia"/>
          <w:color w:val="000000" w:themeColor="text1"/>
          <w:szCs w:val="21"/>
        </w:rPr>
      </w:pPr>
    </w:p>
    <w:p w:rsidR="00D17327" w:rsidRPr="004E215E" w:rsidRDefault="00D17327" w:rsidP="00D173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问善现言：“云何菩萨摩诃萨入正性离生？”善现答言：“若菩萨摩诃萨修行般若波罗蜜多时，不见内空、不待内空而观外空，不见外空、不待外空而观内空；不待外空而观内外空，不见内外空、不待内外空而观外空；不待内外空而观空空，不见空空、不待空空而观内外空；不待空空而观大空，不见大空、不待大空而观空空；不待大空而观胜义空，不见胜义空、不待胜义空而观大空；不待胜义空而观有为空，不见有为空、不待有为空而观胜义空；不待有为空而观无为空，不见无为空、不待无为空而观有为空；不待无为空而观毕竟空，不见毕竟空、不待毕竟空而观无为空；不待毕竟空而观无际空，不见无际空、不待无际空而观毕竟空；不待无际空而观散空，不见散空、不待散空而观无际空；不待散空而观无变异空，不见无变异空、不待无变异空而观散空；不待无变异空而观本性空，不见本性空、不待本性空而观无变异空；不待本性空而观自相空，不见自相空、不待自相空而观本性空；不待自相空而观共相空，不见共相空、不待共相空而观自相空；不待共相空而观一切法空，不见一切法空、不待一切法空而观共相空；不待一切法空而观不可得空，不见不可得空、不待不可得空而观一切法空；不待不可得空而观无性空，不见无性空、不待无性空而观不可得空；不待无性空而观自性空，不见自性空、不待自性空而观无性空；不待自性空而观无性自性空，不见无性自性空、不待无性自性空而观自性空。舍利子，菩萨摩诃萨行般若波罗蜜多时，若作是观，名入菩萨正性离生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D17327" w:rsidRDefault="00D17327"/>
    <w:p w:rsidR="000757B6" w:rsidRPr="004E215E" w:rsidRDefault="000757B6" w:rsidP="000757B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如是菩萨摩诃萨修行般若波罗蜜多时，应以本性空观一切法。作此观时，于一切法心无行处，是名菩萨摩诃萨无所摄受三摩地。此三摩地微妙殊胜广大无量，能集无边无碍作用，不共一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切声闻、独觉。其所成办一切相智亦不应摄受，如是一切相智既不应摄受便非一切相智。所以者何？以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何以故？世尊，是一切相智非取相修得。所以者何？诸取相者皆是烦恼。何等为相？所谓色相，受、想、行、识相，乃至一切陀罗尼门相、一切三摩地门相。于此诸相而取著者，名为烦恼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0757B6" w:rsidRDefault="000757B6"/>
    <w:p w:rsidR="000757B6" w:rsidRPr="004E215E" w:rsidRDefault="000757B6" w:rsidP="000757B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以要言之，若常若无常、若乐若苦、若我若无我、若净若不净、若空若不空、若无相若有相、若无愿若有愿、若寂静若不寂静、若远离若不远离、若杂染若清净、若生若灭、若有为若无为、若有漏若无漏、若善若非善、若有罪若无罪、若世间若出世间、若属生死若属涅槃、若过去若未来若现在、若善若不善若无记、若欲界系若色界系若无色界系、若学若无学若非学非无学、若见所断若修所断若非所断、若在内若在外若在两间，如是诸法皆无所有不可得。所以者何？由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舍利子，若菩萨摩诃萨修行般若波罗蜜多，如是审谛观察一切法皆无所有不可得时，心不沉没亦不忧悔，其心不惊不恐不怖，当知是菩萨摩诃萨能于般若波罗蜜多常不舍离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》第38卷</w:t>
      </w:r>
    </w:p>
    <w:p w:rsidR="000757B6" w:rsidRDefault="000757B6"/>
    <w:p w:rsidR="000527CA" w:rsidRPr="004E215E" w:rsidRDefault="000527CA" w:rsidP="000527C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答言：“不也，舍利子。何以故？舍利子，般若波罗蜜多不异诸三摩地，诸三摩地不异般若波罗蜜多，菩萨摩诃萨不异般若波罗蜜多及三摩地，般若波罗蜜多及三摩地不异菩萨摩诃萨；般若波罗蜜多即是诸三摩地，诸三摩地即是般若波罗蜜多，菩萨摩诃萨即是般若波罗蜜多及三摩地，般若波罗蜜多及三摩地即是菩萨摩诃萨。所以者何？以一切法性平等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0527CA" w:rsidRDefault="000527CA"/>
    <w:p w:rsidR="00883132" w:rsidRPr="004E215E" w:rsidRDefault="00883132" w:rsidP="0088313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言：“若一切法性平等者，此三摩地可示现不？”善现答言：“不可示现。”舍利子言：“是菩萨摩诃萨于此三摩地有想解不？”善现答言：“彼无想解。”舍利子言：“彼何故无想解？”善现答言：“彼无分别故。”舍利子言：“彼何故无分别？”善现答言：“一切法性都无所有故，彼于定不起分别。由此因缘，是菩萨摩诃萨于一切法及三摩地俱无想解。何以故？以一切法及三摩地俱无所有，无所有中分别想解无由起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883132" w:rsidRDefault="00883132"/>
    <w:p w:rsidR="00883132" w:rsidRPr="004E215E" w:rsidRDefault="00883132" w:rsidP="0088313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菩萨摩诃萨作如是念：‘我当自圆满布施波罗蜜多，亦教一切有情于布施波罗蜜多修令圆满；我当自圆满净戒、安忍、精进、静虑、般若波罗蜜多，亦教一切有情于净戒乃至般若波罗蜜多修令圆满。我当自住内空，亦教一切有情令住内空；我当自住外空、内外空、空空、大空、胜义空、有为空、无为空、毕竟空、无际空、散空、无变异空、本性空、自相空、共相空、一切法空、不可得空、无性空、自性空、无性自性空，亦教一切有情令住外空乃至无性自性空。我当自住四静虑，亦教一切有情令修四静虑，我当自住四无量、四无色定，亦教一切有情令修四无量、四无色定。我当自住四念住，亦教一切有情令修四念住；我当自住四正断、四神足、五根、五力、七等觉支、八圣道支，亦教一切有情令修四正断乃至八圣道支。我当自住空解脱门，亦教一切有情令修空解脱门；我当自住无相、无愿解脱门，亦教一切有情令修无相、无愿解脱门。我当自住五眼，亦教一切有情令修五眼；我当自住六神通，亦教一切有情令修六神通。我当自住佛十力，亦教一切有情令修佛十力；我当自住四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无所畏、四无碍解、大慈、大悲、大喜、大舍、十八佛不共法、一切智、道相智、一切相智，亦教一切有情令修四无所畏乃至一切相智。’舍利子，如是名为菩萨摩诃萨为欲利乐一切有情擐大功德铠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》第47卷</w:t>
      </w:r>
    </w:p>
    <w:p w:rsidR="00883132" w:rsidRDefault="00883132"/>
    <w:p w:rsidR="00E45E7C" w:rsidRPr="004E215E" w:rsidRDefault="00E45E7C" w:rsidP="00E45E7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“世尊，何缘菩萨复名摩诃萨？”佛告善现：“菩萨于大有情众中定当为上首，以是缘故，复名摩诃萨。”具寿善现复白佛言：“世尊，何者是大有情众，而菩萨于中定当为上首？”佛告善现：“大有情众者，谓住种性、第八、预流、一来、不还、阿罗汉、独觉地，及从初发心乃至不退转地菩萨摩诃萨，是名大有情众。菩萨于如是大有情众中，定当为上首故，复名摩诃萨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E45E7C" w:rsidRPr="004E215E" w:rsidRDefault="00E45E7C" w:rsidP="00E45E7C">
      <w:pPr>
        <w:rPr>
          <w:color w:val="000000" w:themeColor="text1"/>
        </w:rPr>
      </w:pPr>
    </w:p>
    <w:p w:rsidR="00E45E7C" w:rsidRPr="004E215E" w:rsidRDefault="00E45E7C" w:rsidP="00E45E7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具寿善现复白佛言：“世尊，如是菩萨摩诃萨，以何因缘于大有情众中定当得为上首？”佛告善现：“以此菩萨摩诃萨发金刚喻心决不退坏，由此心故，于大有情众中定当得为上首。”具寿善现白佛言：“世尊，何者名为菩萨摩诃萨金刚喻心？”佛告善现：“若菩萨摩诃萨生如是心：‘我当擐坚固铠，于无边生死大旷野中，摧破无量烦恼怨敌。我当枯竭无边甚深生死大海。我当弃舍内外所重一切身财。我当于一切有情等心作大义利。我当以三乘法拔济一切有情，皆令于无余依涅槃界而般涅槃。我当虽以三乘法灭度一切有情，而实不见有情得灭度者。我当于一切法如实觉了，无生无灭。我当纯以应一切智智心，修行六波罗蜜多。我当修学于一切法，通达究竟遍入妙智。我当通达一切法相一理趣门。我当通达一切法相二理趣门，乃至无边理趣门。我当于一切法修学通达一理趣门妙智。我当于一切法修学通达二理趣门妙智，乃至通达无边理趣门妙智。我当修学引发无边静虑、无量、无色法门。我当修学引发无边三十七菩提分法、三解脱门、六到彼岸法门。我当修学引发无边五眼、六神通、佛十力、四无所畏、四无碍解、大慈、大悲、大喜、大舍、十八佛不共法、一切智、道相智、一切相智法门。’善现，如是名为菩萨摩诃萨金刚喻心。若菩萨摩诃萨以无所得而为方便安住此心，亦不自恃而生憍举故，于大有情众中定当得为上首。复次，善现，若菩萨摩诃萨生如是心：‘一切地狱、傍生、鬼界、人、天趣中，诸有情类所受苦恼，我当代受令彼安乐。’若菩萨摩诃萨生如是心：‘我当为一有情，经无量百千俱胝那庾多大劫，受诸地狱种种剧苦，以无数方便教化令证无余涅槃。如是次第为一切有情，一一各经无量百千俱胝那庾多大劫，受诸地狱种种剧苦，亦一一各以无数方便教化令证无余涅槃。作是事已，自植善根，复经无量百千俱胝那庾多大劫，圆满修集菩提资粮，然后趣证阿耨多罗三藐三菩提。’善现，如是名为菩萨摩诃萨金刚喻心。若菩萨摩诃萨以无所得而为方便安住此心，亦不自恃而生憍举故，于大有情众中定当得为上首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E45E7C" w:rsidRPr="004E215E" w:rsidRDefault="00E45E7C" w:rsidP="00E45E7C">
      <w:pPr>
        <w:rPr>
          <w:color w:val="000000" w:themeColor="text1"/>
        </w:rPr>
      </w:pPr>
    </w:p>
    <w:p w:rsidR="00E45E7C" w:rsidRPr="004E215E" w:rsidRDefault="00E45E7C" w:rsidP="00E45E7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以此菩萨摩诃萨发殊胜广大心，决不退坏，由此心故，于大有情众中定当得为上首。具寿善现白佛言：“世尊，何者名为菩萨摩诃萨殊胜广大心？”佛告善现：“若菩萨摩诃萨生如是心：‘我应从初发心乃至证得无上正等菩提，于其中间誓当不起贪欲心、瞋恚心、愚痴心、忿心、恨心、覆心、恼心、诳心、谄心、嫉心、悭心、憍心、害心、见慢等心，亦复不起趣向声闻、独觉地心。’善现，如是名为菩萨摩诃萨殊胜广大心。若菩萨摩诃萨以无所得而为方便安住此心，亦不自恃而生憍举故，于大有情众中定当得为上首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E45E7C" w:rsidRPr="004E215E" w:rsidRDefault="00E45E7C" w:rsidP="00E45E7C">
      <w:pPr>
        <w:rPr>
          <w:color w:val="000000" w:themeColor="text1"/>
        </w:rPr>
      </w:pPr>
    </w:p>
    <w:p w:rsidR="00E45E7C" w:rsidRPr="004E215E" w:rsidRDefault="00E45E7C" w:rsidP="00E45E7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以此菩萨摩诃萨发不可倾动心，决不退坏，由此心故，于大有情众中定当得为上首。具寿善现白佛言：“世尊，何者名为菩萨摩诃萨不可倾动心？”佛告善现：“若菩萨摩诃萨生如是心：‘我当以应一切智智心，修习发起一切所修、所应作事。’善现，如是名为菩萨摩诃萨不可倾动心。若菩萨摩诃萨以无所得而为方便安住此心，亦不自恃而生憍举故，于</w:t>
      </w:r>
      <w:r w:rsidRPr="004E215E">
        <w:rPr>
          <w:rFonts w:hint="eastAsia"/>
          <w:color w:val="000000" w:themeColor="text1"/>
        </w:rPr>
        <w:lastRenderedPageBreak/>
        <w:t>大有情众中定当得为上首。”——乾隆大藏经第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E45E7C" w:rsidRDefault="00E45E7C"/>
    <w:p w:rsidR="007C53FC" w:rsidRPr="004E215E" w:rsidRDefault="007C53FC" w:rsidP="007C53F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以此菩萨摩诃萨发利益安乐心决不倾动，由此心故，于大有情众中定当得为上首。具寿善现白佛言：“世尊，何者名为菩萨摩诃萨利益安乐心？”佛告善现：“若菩萨摩诃萨生如是心：‘我当穷未来际，于一切有情，为作归依、桥船、洲渚，救济覆护，常不舍离。’善现，如是名为菩萨摩诃萨利益安乐心。若菩萨摩诃萨以无所得而为方便安住此心，亦不自恃而生憍举故，于大有情众中定当得为上首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7C53FC" w:rsidRPr="004E215E" w:rsidRDefault="007C53FC" w:rsidP="007C53FC">
      <w:pPr>
        <w:rPr>
          <w:color w:val="000000" w:themeColor="text1"/>
        </w:rPr>
      </w:pPr>
    </w:p>
    <w:p w:rsidR="007C53FC" w:rsidRPr="004E215E" w:rsidRDefault="007C53FC" w:rsidP="007C53F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以此菩萨摩诃萨修行般若波罗蜜多时，常能爱法、乐法、欣法、喜法，由此缘故，于大有情众中定当得为上首。具寿善现白佛言：“世尊，何等为法？云何菩萨摩诃萨修行般若波罗蜜多时，常于此法爱乐欣喜？”佛告善现：“所言法者，谓一切有情及色非色法，皆无自性都不可得，实相不坏，是名为法。言爱法者，谓于此法起欲希求；言乐法者，谓于此法称赞功德；言欣法者，谓于此法欢喜信受；言喜法者，谓于此法慕多修习。善现，如是菩萨摩诃萨修行般若波罗蜜多时，以无所得而为方便，常能爱法、乐法、欣法、喜法，亦不自恃而生憍举故，于大有情众中定当得为上首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7C53FC" w:rsidRPr="004E215E" w:rsidRDefault="007C53FC" w:rsidP="007C53FC">
      <w:pPr>
        <w:rPr>
          <w:rFonts w:asciiTheme="minorEastAsia" w:hAnsiTheme="minorEastAsia"/>
          <w:color w:val="000000" w:themeColor="text1"/>
          <w:szCs w:val="21"/>
        </w:rPr>
      </w:pPr>
    </w:p>
    <w:p w:rsidR="007C53FC" w:rsidRPr="004E215E" w:rsidRDefault="007C53FC" w:rsidP="007C53F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以应一切智智心，大悲为上首，具修一切种布施、爱语、利行、同事，以无所得而为方便，与一切有情同共回向阿耨多罗三藐三菩提。舍利子，是为菩萨摩诃萨为欲利乐诸有情故发趣大乘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》第48卷</w:t>
      </w:r>
    </w:p>
    <w:p w:rsidR="007C53FC" w:rsidRDefault="007C53FC"/>
    <w:p w:rsidR="00BC742A" w:rsidRPr="004E215E" w:rsidRDefault="00BC742A" w:rsidP="00BC742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“世尊，云何菩萨摩诃萨修治净胜意乐业？”佛言：“善现，若菩萨摩诃萨以应一切智智心，修习一切善根，是为菩萨摩诃萨修治净胜意乐业。”“世尊，云何菩萨摩诃萨修治一切有情平等心业？”“善现，若菩萨摩诃萨以应一切智智心，引发慈、悲、喜、舍四种无量，是为菩萨摩诃萨修治一切有情平等心业。”“世尊，云何菩萨摩诃萨修治布施业？”“善现，若菩萨摩诃萨于一切有情，无所分别而行布施，是为菩萨摩诃萨修治布施业。”“世尊，云何菩萨摩诃萨修治亲近善友业？”“善现，若菩萨摩诃萨见诸善友劝化有情，令其修习一切智智，即便亲近、恭敬供养、尊重赞叹、谘受正法，昼夜承奉无懈倦心，是为菩萨摩诃萨修治亲近善友业。”“世尊，云何菩萨摩诃萨修治求法业？”“善现，若菩萨摩诃萨以应一切智智心，勤求如来无上正法，不堕声闻、独觉等地，是为菩萨摩诃萨修治求法业。”“世尊，云何菩萨摩诃萨修治常乐出家业？”“善现，若菩萨摩诃萨一切生处，恒厌居家牢狱喧杂，常欣佛法清净出家，无能为碍，是为菩萨摩诃萨修治常乐出家业。”“世尊，云何菩萨摩诃萨修治爱乐佛身业？”“善现，若菩萨摩诃萨暂一睹见佛形像已，乃至证得无上菩提，终不舍于念佛作意，是为菩萨摩诃萨修治爱乐佛身业。”“世尊，云何菩萨摩诃萨修治开阐法教业？”“善现，若菩萨摩诃萨于佛在世及涅槃后，为诸有情开阐法教，初中后善，文义巧妙，纯一圆满清白梵行，所谓契经、应颂、记莂、讽颂、自说、缘起、譬喻、本事、本生、方广、希法、论义，是为菩萨摩诃萨修治开阐法教业。”“世尊，云何菩萨摩诃萨修治破憍慢业？”“善现，若菩萨摩诃萨常怀谦敬，伏憍慢心，由此不生下姓卑族，是为菩萨摩诃萨修治破憍慢业。”“世尊，云何菩萨摩诃萨修治恒谛语业？”“善现，若菩萨摩诃萨称知而说，言行相符，是为菩萨摩诃萨修治恒谛语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BC742A" w:rsidRDefault="00BC742A"/>
    <w:p w:rsidR="00551C29" w:rsidRPr="004E215E" w:rsidRDefault="00551C29" w:rsidP="00551C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“世尊，云何菩萨摩诃萨清净禁戒？”“善现，若菩萨摩诃萨不起声闻、独觉作意，及余破</w:t>
      </w:r>
      <w:r w:rsidRPr="004E215E">
        <w:rPr>
          <w:rFonts w:hint="eastAsia"/>
          <w:color w:val="000000" w:themeColor="text1"/>
        </w:rPr>
        <w:lastRenderedPageBreak/>
        <w:t>戒障菩提法，是为菩萨摩诃萨清净禁戒。”“世尊，云何菩萨摩诃萨知恩报恩？”“善现，若菩萨摩诃萨行菩萨行时，于得小恩尚不忘报，况大恩惠而当不酬？是为菩萨摩诃萨知恩报恩。”“世尊，云何菩萨摩诃萨住安忍力？”“善现，若菩萨摩诃萨设诸有情来见侵毁，而于彼所无恚害心，是为菩萨摩诃萨住安忍力。”“世尊，云何菩萨摩诃萨受胜欢喜？”“善现，若菩萨摩诃萨所化有情既得成熟，身心适悦，受胜欢喜，是为菩萨摩诃萨受胜欢喜。”“世尊，云何菩萨摩诃萨不舍有情？”“善现，若菩萨摩诃萨拔济有情心恒不舍，是为菩萨摩诃萨不舍有情。”“世尊，云何菩萨摩诃萨恒起大悲？”“善现，若菩萨摩诃萨行菩萨行时，作如是念：‘我为饶益一切有情，假使各如无量无数殑伽沙劫，处大地狱受诸剧苦，或烧、或煮、或斫、或截、若刺、若悬、若磨、若捣，受如是等无量苦事，为欲令彼乘于佛乘而般涅槃，如是一切有情界尽，而大悲心曾无厌倦。’是为菩萨摩诃萨恒起大悲。”“世尊，云何菩萨摩诃萨于诸师长以敬信心，谘承供养如事佛想？”“善现，若菩萨摩诃萨为求无上正等菩提，恭顺师长都无所顾，是为菩萨摩诃萨于诸师长以敬信心，谘承供养如事佛想。”“世尊，云何菩萨摩诃萨勤求修习波罗蜜多？”“善现，若菩萨摩诃萨于诸波罗蜜多，专心求学远离余事，是为菩萨摩诃萨勤求修习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551C29" w:rsidRDefault="00551C29"/>
    <w:p w:rsidR="00220631" w:rsidRPr="004E215E" w:rsidRDefault="00220631" w:rsidP="0022063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勤求多闻常无厌足，于所闻法不著文字？”“善现，若菩萨摩诃萨发勤精进，作是念言：‘若此佛土、若十方界，诸佛世尊所说正法，我皆听习、读诵受持，而于其中不著文字。’是为菩萨摩诃萨勤求多闻常无厌足，于所闻法不著文字。”“世尊，云何菩萨摩诃萨以无染心常行法施，虽广开化而不自高？”“善现，若菩萨摩诃萨为诸有情宣说正法，尚不自为持此善根回向菩提，况求余事？虽多化导而不自恃，是为菩萨摩诃萨以无染心常行法施，虽广开化而不自高。”“世尊，云何菩萨摩诃萨为严净土植诸善根，虽用回向而不自举？”“善现，若菩萨摩诃萨勇猛精进修诸善根，为欲庄严诸佛净国，及为清净自他心土，虽为是事而不自高，是为菩萨摩诃萨为严净土植诸善根，虽用回向而不自举。”“世尊，云何菩萨摩诃萨为化有情，虽不厌倦无边生死而不自高？”“善现，若菩萨摩诃萨为欲成熟一切有情，植诸善根严净佛土，乃至未满一切智智，虽受无边生死勤苦，而无厌倦亦不自高，是为菩萨摩诃萨为化有情，虽不厌倦无边生死而不自高。”“世尊，云何菩萨摩诃萨虽住惭愧而无所著？”“善现，若菩萨摩诃萨专求无上正等菩提，于诸声闻、独觉作意具惭愧故终不暂起，而于其中亦无所著，是为菩萨摩诃萨虽住惭愧而无所著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220631" w:rsidRPr="004E215E" w:rsidRDefault="00220631" w:rsidP="00220631">
      <w:pPr>
        <w:rPr>
          <w:color w:val="000000" w:themeColor="text1"/>
        </w:rPr>
      </w:pPr>
    </w:p>
    <w:p w:rsidR="00220631" w:rsidRPr="004E215E" w:rsidRDefault="00220631" w:rsidP="0022063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住阿练若常不舍离？”“善现，若菩萨摩诃萨为求无上正等菩提，超诸声闻、独觉等地故，常不舍阿练若处，是为菩萨摩诃萨住阿练若常不舍离。”“世尊，云何菩萨摩诃萨少欲？”“善现，若菩萨摩诃萨尚不自为求大菩提，况欲世间利誉等事？是为菩萨摩诃萨少欲。”“世尊，云何菩萨摩诃萨喜足？”“善现，若菩萨摩诃萨专为证得一切智智故，于余事而无所著，是为菩萨摩诃萨喜足。”“世尊，云何菩萨摩诃萨常不舍离杜多功德？”“善现，若菩萨摩诃萨常于深法起谛察忍，是为菩萨摩诃萨常不舍离杜多功德。”“世尊，云何菩萨摩诃萨于诸学处未曾弃舍？”“善现，若菩萨摩诃萨于所学戒坚守不移，而于其中能不取相，是为菩萨摩诃萨于诸学处未曾弃舍。”“世尊，云何菩萨摩诃萨于诸欲乐深生厌离？”“善现，若菩萨摩诃萨于妙欲乐不起欲心，是为菩萨摩诃萨于诸欲乐深生厌离。”“世尊，云何菩萨摩诃萨常能发起寂灭俱心？”“善现，若菩萨摩诃萨达一切法曾无起作，是为菩萨摩诃萨常能发起寂灭俱心。”“世尊，云何菩萨摩诃萨舍诸所有？”“善现，若菩萨摩诃萨于内外法曾无所取，是为菩萨摩诃萨舍诸所有。”“世尊，云何菩萨摩诃萨心不滞没？”“善现，若菩萨摩诃萨于诸识住未尝起心，是为菩萨摩诃萨心不滞没。”“世尊，云何菩萨摩诃萨于诸所有无所顾恋？”“善现，若菩萨摩诃萨于一切物无所思惟，是为菩萨摩诃萨于诸所有无所</w:t>
      </w:r>
      <w:r w:rsidRPr="004E215E">
        <w:rPr>
          <w:rFonts w:hint="eastAsia"/>
          <w:color w:val="000000" w:themeColor="text1"/>
        </w:rPr>
        <w:lastRenderedPageBreak/>
        <w:t>顾恋。”——乾隆大藏经第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220631" w:rsidRPr="004E215E" w:rsidRDefault="00220631" w:rsidP="00220631">
      <w:pPr>
        <w:rPr>
          <w:color w:val="000000" w:themeColor="text1"/>
        </w:rPr>
      </w:pPr>
    </w:p>
    <w:p w:rsidR="00220631" w:rsidRPr="004E215E" w:rsidRDefault="00220631" w:rsidP="0022063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应远离居家？”“善现，若菩萨摩诃萨志性好游诸佛国土，随所生处常乐出家，剃发去须，执持应器，被三法服现作沙门，是为菩萨摩诃萨应远离居家。”“世尊，云何菩萨摩诃萨应远离苾刍尼？”“善现，若菩萨摩诃萨常应远离诸苾刍尼，不与共居如弹指顷，亦复于彼不起异心，是为菩萨摩诃萨应远离苾刍尼。”“世尊，云何菩萨摩诃萨应远离家悭？”“善现，若菩萨摩诃萨作是思惟：‘我应长夜利益安乐一切有情！今此有情自由福力感得如是胜施主家，故我于中不应悭嫉。’是为菩萨摩诃萨应远离家悭。”“世尊，云何菩萨摩诃萨应远离众会忿诤？”“善现，若菩萨摩诃萨作是思惟：‘若处众会，其中或有声闻、独觉，或说彼乘相应法要，令我退失大菩提心，是故定应远离众会。’复作是念：‘诸忿诤者能使有情发起瞋害，造作种种恶不善业，尚违善趣，况大菩提？是故定应远离忿诤。’是为菩萨摩诃萨应远离众会忿诤。”“世尊，云何菩萨摩诃萨应远离自赞毁他？”“善现，若菩萨摩诃萨于内外法都无所见，故应远离自赞毁他，是为菩萨摩诃萨应远离自赞毁他。”“世尊，云何菩萨摩诃萨应远离十不善业道？”“善现，若菩萨摩诃萨作是思惟：‘此十恶法，尚碍善趣、二乘圣道，况大菩提？故应远离。’是为菩萨摩诃萨应远离十不善业道。”“世尊，云何菩萨摩诃萨应远离增上慢傲？”“善现，若菩萨摩诃萨不见有法可起慢傲，是为菩萨摩诃萨应远离增上慢傲。”“世尊，云何菩萨摩诃萨应远离颠倒？”“善现，若菩萨摩诃萨观颠倒事都不可得，是为菩萨摩诃萨应远离颠倒。”“世尊，云何菩萨摩诃萨应远离犹豫？”“善现，若菩萨摩诃萨观犹豫事都不可得，是为菩萨摩诃萨应远离犹豫。”“世尊，云何菩萨摩诃萨应远离贪、瞋、痴？”“善现，若菩萨摩诃萨都不见有贪、瞋、痴事，是为菩萨摩诃萨应远离贪、瞋、痴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220631" w:rsidRDefault="00220631"/>
    <w:p w:rsidR="00FE33CF" w:rsidRPr="004E215E" w:rsidRDefault="00FE33CF" w:rsidP="00FE33C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应圆满悟入一切有情心行？”“善现，若菩萨摩诃萨以一心智，如实遍知一切有情心、心所法，是为菩萨摩诃萨应圆满悟入一切有情心行。”“世尊，云何菩萨摩诃萨应圆满游戏诸神通？”“善现，若菩萨摩诃萨游戏种种自在神通，为见佛故，从一佛国趣一佛国，亦复不生游佛国想，是为菩萨摩诃萨应圆满游戏诸神通。”“世尊，云何菩萨摩诃萨应圆满见诸佛土，如其所见而自严净种种佛土？”“善现，若菩萨摩诃萨住一佛土，能见十方无边佛国，亦能示现而曾不生佛国土想，又为成熟诸有情故，现处三千大千世界转轮王位而自庄严，亦能弃舍而无所执，是为菩萨摩诃萨应圆满见诸佛土，如其所见而自严净种种佛土。”“世尊，云何菩萨摩诃萨应圆满供养承事诸佛世尊，于如来身如实观察？”“善现，若菩萨摩诃萨为欲饶益诸有情故，于法义趣如实分别，如是名为以法供养承事诸佛，又谛观察诸佛法身，是为菩萨摩诃萨应圆满供养承事诸佛世尊，于如来身如实观察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FE33CF" w:rsidRPr="004E215E" w:rsidRDefault="00FE33CF" w:rsidP="00FE33CF">
      <w:pPr>
        <w:rPr>
          <w:color w:val="000000" w:themeColor="text1"/>
        </w:rPr>
      </w:pPr>
    </w:p>
    <w:p w:rsidR="00FE33CF" w:rsidRPr="004E215E" w:rsidRDefault="00FE33CF" w:rsidP="00FE33C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应圆满知诸有情根胜劣智？”“善现，若菩萨摩诃萨住佛十力，如实了知一切有情诸根胜劣，是为菩萨摩诃萨应圆满知诸有情根胜劣智。”“世尊，云何菩萨摩诃萨应圆满严净佛土？”“善现，若菩萨摩诃萨以无所得而为方便，严净一切有情心行，是为菩萨摩诃萨应圆满严净佛土。”“世尊，云何菩萨摩诃萨应圆满如幻等持数入诸定？”“善现，若菩萨摩诃萨住此等持，虽能成办一切事业而心不动，又修等持极成熟故，不作加行数数现前，是为菩萨摩诃萨应圆满如幻等持数入诸定。”“世尊，云何菩萨摩诃萨应圆满随诸有情善根应熟，故入诸有自现化生？”“善现，若菩萨摩诃萨为欲成熟诸有情类殊胜善根，随其所宜故入诸有而现受生，是为菩萨摩诃萨随诸有情善根应熟，故入诸有自现化生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FE33CF" w:rsidRDefault="00FE33CF"/>
    <w:p w:rsidR="004B52C1" w:rsidRPr="004E215E" w:rsidRDefault="004B52C1" w:rsidP="004B52C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“世尊，云何菩萨摩诃萨应圆满摄受无边处所大愿，随有所愿皆令圆满？”“善现，若菩萨摩诃萨已具修六波罗蜜多极圆满故，或为严净诸佛国土，或为成熟诸有情类，随心所愿皆得圆满，是为菩萨摩诃萨应圆满摄受无边处所大愿，随有所愿皆令圆满。”“世尊，云何菩萨摩诃萨应圆满随诸天、龙、药叉、健达缚、阿素洛、揭路荼、紧捺洛、莫呼洛伽、人非人等异类音智？”“善现，若菩萨摩诃萨修习殊胜词无碍解，善知有情言音差别，是为菩萨摩诃萨应圆满随诸天、龙、药叉、健达缚、阿素洛、揭路荼、紧捺洛、莫呼洛伽、人非人等异类音智。”“世尊，云何菩萨摩诃萨应圆满无碍辩说智？”“善现，若菩萨摩诃萨修习殊胜辩无碍解，为诸有情能无尽说，是为菩萨摩诃萨应圆满无碍辩说智。”“世尊，云何菩萨摩诃萨应圆满入胎具足？”“善现，若菩萨摩诃萨虽一切生处实恒化生，而为饶益有情现入胎藏，于中具足种种胜事，是为菩萨摩诃萨应圆满入胎具足。”“世尊，云何菩萨摩诃萨应圆满出生具足？”“善现，若菩萨摩诃萨于出胎时，示现种种希有胜事，令诸有情见者欢喜获大利乐，是为菩萨摩诃萨应圆满出生具足。”“世尊，云何菩萨摩诃萨应圆满家族具足？”“善现，若菩萨摩诃萨或生刹帝利大族姓家，或生婆罗门大族姓家，所禀父母无可讥嫌，是为菩萨摩诃萨应圆满家族具足。”“世尊，云何菩萨摩诃萨应圆满种性具足？”“善现，若菩萨摩诃萨常预过去诸大菩萨种性中生，是为菩萨摩诃萨应圆满种性具足。”“世尊，云何菩萨摩诃萨应圆满眷属具足？”“善现，若菩萨摩诃萨纯以无量无数菩萨而为眷属非诸杂类，是为菩萨摩诃萨应圆满眷属具足。”“世尊，云何菩萨摩诃萨应圆满生身具足？”“善现，若菩萨摩诃萨于初生时，其身具足一切相好，放大光明遍照无边诸佛世界，亦令彼界六种变动，有情遇者无不蒙益，是为菩萨摩诃萨应圆满生身具足。”“世尊，云何菩萨摩诃萨应圆满出家具足？”“善现，若菩萨摩诃萨于出家时，无量无数天、龙、药叉、人非人等之所翼从，往诣道场，剃除须发，服三法衣，受持应器，引导无量无数有情，令乘三乘而趣圆寂，是为菩萨摩诃萨应圆满出家具足。”“世尊，云何菩萨摩诃萨应圆满庄严菩提树具足？”“善现，若菩萨摩诃萨殊胜善根广大愿力，感得如是妙菩提树，吠琉璃宝以为其茎，真金为根，枝叶华果皆以上妙七宝所成，其树高广遍覆三千大千佛土，光明照耀周遍十方殑伽沙等诸佛世界，是为菩萨摩诃萨应圆满庄严菩提树具足。”“世尊，云何菩萨摩诃萨应圆满一切功德具足？”“善现，若菩萨摩诃萨满足殊胜福慧资粮，成熟有情严净佛土，是为菩萨摩诃萨应圆满一切功德具足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4B52C1" w:rsidRDefault="004B52C1"/>
    <w:p w:rsidR="004B52C1" w:rsidRPr="004E215E" w:rsidRDefault="004B52C1" w:rsidP="004B52C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谓善现言：“若菩萨摩诃萨住如是住不离作意者，则一切有情亦应成菩萨摩诃萨。何以故？以一切有情亦常不离此作意故，是则菩萨摩诃萨与一切有情应无差别。”尔时，具寿善现赞舍利子言：“善哉！善哉！诚如所说，能如实取我所说义。所以者何？舍利子，有情非有故，当知作意亦非有；我、命者、生者、养者、士夫、补特伽罗、意生、儒童、作者、受者、知者、见者非有故，当知作意亦非有。有情无实故，当知作意亦无实；我乃至见者无实故，当知作意亦无实。有情无自性故，当知作意亦无自性；我乃至见者无自性故，当知作意亦无自性。有情空故，当知作意亦空；我乃至见者空故，当知作意亦空。有情远离故，当知作意亦远离；我乃至见者远离故，当知作意亦远离。有情寂静故，当知作意亦寂静；我乃至见者寂静故，当知作意亦寂静。有情无觉知故，当知作意亦无觉知；我乃至见者无觉知故，当知作意亦无觉知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》第76卷</w:t>
      </w:r>
    </w:p>
    <w:p w:rsidR="004B52C1" w:rsidRDefault="004B52C1"/>
    <w:p w:rsidR="004B52C1" w:rsidRPr="004E215E" w:rsidRDefault="004B52C1" w:rsidP="004B52C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憍尸迦，若此般若波罗蜜多在赡部洲人中住者，世间常有声闻乘、独觉乘、无上乘。憍尸迦，若此般若波罗蜜多在赡部洲人中住者，世间常有预流向预流果、一来向一来果、不还向不还果、阿罗汉向阿罗汉果。“憍尸迦，若此般若波罗蜜多在赡部洲人中住者，世间常有独觉向独觉果。憍尸迦，若此般若波罗蜜多在赡部洲人中住者，世间常有菩萨摩诃萨修菩萨行、成熟有情、严净佛土。憍尸迦，若此般若波罗蜜多在赡部洲人中住者，世间常有如来、应、正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等觉证得无上正等菩提、转妙法轮度无量众。——乾隆大藏经第1部《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》第103卷</w:t>
      </w:r>
    </w:p>
    <w:p w:rsidR="004B52C1" w:rsidRPr="004E215E" w:rsidRDefault="004B52C1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4B52C1" w:rsidRPr="004E215E" w:rsidRDefault="004B52C1" w:rsidP="004B52C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大仙，若能受持读诵、精勤修学、如理思惟、供养恭敬、尊重赞叹如是般若波罗蜜多，则令一切恶法损减，善法增益。大仙，若有受持读诵、精勤修学、如理思惟、供养恭敬、尊重赞叹如是般若波罗蜜多，则令一切天众增益，诸阿素洛朋党损减。大仙，若有受持读诵、精勤修学、如理思惟、供养恭敬、尊重赞叹如是般若波罗蜜多，则令一切佛眼不灭、法眼不灭、僧眼不灭。大仙，若有受持读诵、精勤修学、如理思惟、供养恭敬、尊重赞叹如是般若波罗蜜多，则令佛宝种不断、法宝种不断、僧宝种不断。大仙当知，由三宝种不断绝故，便有布施波罗蜜多，净戒、安忍、精进、静虑、般若波罗蜜多出现于世。……大仙当知，由三宝种不断绝故，便有菩萨摩诃萨、三藐三佛陀出现于世。大仙当知，由三宝种不断绝故，便有菩萨摩诃萨及菩萨摩诃萨十地等法出现于世。大仙当知，由三宝种不断绝故，便有如来、应、正等觉及阿耨多罗三藐三菩提出现于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》第105卷</w:t>
      </w:r>
    </w:p>
    <w:p w:rsidR="004B52C1" w:rsidRPr="004E215E" w:rsidRDefault="004B52C1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4B52C1" w:rsidRPr="004E215E" w:rsidRDefault="004B52C1" w:rsidP="004B52C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憍尸迦，若诸天子或诸天女五衰相现，其心惊惶，恐堕恶趣。尔时，汝等诸天眷属应住其前，至心念诵如是般若波罗蜜多。时，诸天子或诸天女，闻是般若波罗蜜多善根力故，于此般若波罗蜜多生净信故，五衰相没，身意泰然；设复命终，还生本处，受天富乐倍胜于前。何以故？憍尸迦，闻信般若波罗蜜多功德威力甚广大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》第105卷</w:t>
      </w:r>
    </w:p>
    <w:p w:rsidR="004B52C1" w:rsidRDefault="004B52C1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DD1668" w:rsidRPr="004E215E" w:rsidRDefault="00DD1668" w:rsidP="00DD16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憍尸迦，若善男子、善女人等，于此般若波罗蜜多，至心听闻、受持读诵、精勤修学、如理思惟、书写解说、广令流布；是善男子、善女人等，现在不为毒药所中、刀兵所害、火所焚烧、水所漂溺，乃至不为四百四病之所夭殁，除先定业现世应受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》第105卷</w:t>
      </w:r>
    </w:p>
    <w:p w:rsidR="00DD1668" w:rsidRDefault="00DD1668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53664C" w:rsidRPr="004E215E" w:rsidRDefault="0053664C" w:rsidP="0053664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世尊，如是般若波罗蜜多是佛十力波罗蜜多。”佛言：“如是，达一切法难屈伏故。”“世尊，如是般若波罗蜜多是四无所畏波罗蜜多。”佛言：“如是，得道相智无退没故。”“世尊，如是般若波罗蜜多是四无碍解波罗蜜多。”佛言：“如是，得一切相智无滞碍故。”“世尊，如是般若波罗蜜多是大慈波罗蜜多。”佛言：“如是，安乐一切有情故。”“世尊，如是般若波罗蜜多是大悲波罗蜜多。”佛言：“如是，利益一切有情故。”“世尊，如是般若波罗蜜多是大喜波罗蜜多。”佛言：“如是，不舍一切有情故。”“世尊，如是般若波罗蜜多是大舍波罗蜜多。”佛言：“如是，于诸有情心平等故。”“世尊，如是般若波罗蜜多是十八佛不共法波罗蜜多。”佛言：“如是，超过一切声闻、独觉法故。”“世尊，如是般若波罗蜜多是无忘失法波罗蜜多。”佛言：“如是，无忘失事不可得故。”“世尊，如是般若波罗蜜多是恒住舍性波罗蜜多。”佛言：“如是，恒住舍事不可得故。”“世尊，如是般若波罗蜜多是一切陀罗尼门波罗蜜多。”佛言：“如是，诸总持事不可得故。”“世尊，如是般若波罗蜜多是一切三摩地门波罗蜜多。”佛言：“如是，诸等持事不可得故。”“世尊，如是般若波罗蜜多是一切智波罗蜜多。”佛言：“如是，一切智事不可得故。”“世尊，如是般若波罗蜜多是道相智波罗蜜多。”佛言：“如是，道相智事不可得故。”“世尊，如是般若波罗蜜多是一切相智波罗蜜多。”佛言：“如是，一切相智事不可得故。”“世尊，如是般若波罗蜜多是一切菩萨摩诃萨行波罗蜜多。”佛言：“如是，一切菩萨摩诃萨行事不可得故。”“世尊，如是般若波罗蜜多是诸佛无上正等菩提波罗蜜多。”佛言：“如是，诸佛无上正等菩提事不可得故。”“世尊，如是般若波罗蜜多是如来波罗蜜多。”佛言：“如是，能如实说一切法故。”“世尊，如是般若波罗蜜多是自然波罗蜜多。”佛言：“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是，于一切法得自在故。”“世尊，如是般若波罗蜜多是正等觉波罗蜜多。”佛言：“如是，于一切法能正等觉一切相故。”——乾隆大藏经第1部《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》第297卷</w:t>
      </w:r>
    </w:p>
    <w:p w:rsidR="0053664C" w:rsidRDefault="0053664C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470A87" w:rsidRPr="004E215E" w:rsidRDefault="00470A87" w:rsidP="00470A8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诸菩萨摩诃萨，自修布施、净戒、安忍、精进、静虑、般若波罗蜜多，亦劝无量百千俱胝那庾多菩萨摩诃萨修布施、净戒、安忍、精进、静虑、般若波罗蜜多，自住不退转地亦劝彼住不退转地，自严净佛土亦劝彼严净佛土，自成熟有情亦劝彼成熟有情，自起菩萨神通亦劝彼起菩萨神通，自修陀罗尼门亦劝彼修陀罗尼门，自修三摩地门亦劝彼修三摩地门，自具无碍辩亦劝彼具无碍辩，自具妙色身亦劝彼具妙色身，自具诸相好亦劝彼具诸相好，自具童真行亦劝彼具童真行，自修四念住亦教彼修四念住，自修四正断亦教彼修四正断，自修四神足亦教彼修四神足，自修五根亦教彼修五根，自修五力亦教彼修五力，自修七等觉支亦教彼修七等觉支，自修八圣道支亦教彼修八圣道支，自住内空亦教彼住内空，自住外空、内外空、空空、大空、胜义空、有为空、无为空、毕竟空、无际空、散空、无变异空、本性空、自相空、共相空、一切法空、不可得空、无性空、自性空、无性自性空亦教彼住外空乃至无性自性空，自住真如亦教彼住真如，自住法界、法性、不虚妄性、不变异性、平等性、离生性、法定、法住、实际、虚空界、不思议界亦教彼住法界乃至不思议界，自住苦圣谛亦教彼住苦圣谛，自住集、灭、道圣谛亦教彼住集、灭、道圣谛，自修四静虑亦教彼修四静虑，自修四无量亦教彼修四无量，自修四无色定亦教彼修四无色定，自修八解脱亦教彼修八解脱，自修八胜处亦教彼修八胜处，自修九次第定亦教彼修九次第定，自修十遍处亦教彼修十遍处，自修三解脱门亦教彼修三解脱门，自修菩萨十地亦教彼修菩萨十地，自修五眼亦教彼修五眼，自修六神通亦教彼修六神通，自修一切陀罗尼门亦教彼修一切陀罗尼门，自修一切三摩地门亦教彼修一切三摩地门，自修佛十力亦教彼修佛十力，自修四无碍解亦教彼修四无碍解，自修大慈、大悲、大喜、大舍亦教彼修大慈、大悲、大喜、大舍，自修十八佛不共法亦教彼修十八佛不共法，自修一切智亦教彼修一切智，自修道相智、一切相智亦教彼修道相智、一切相智，自修无忘失法、恒住舍性亦教彼修无忘失法、恒住舍性，自断一切烦恼习气亦教彼断一切烦恼习气，自证无上正等菩提、转妙法轮度无量众亦教彼证无上正等菩提、转妙法轮度无量众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》第300卷</w:t>
      </w:r>
    </w:p>
    <w:p w:rsidR="00470A87" w:rsidRDefault="00470A87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017514" w:rsidRPr="004E215E" w:rsidRDefault="00017514" w:rsidP="000175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一切有情施设言说，若有色、若无色、若有想、若无想、若非有想非无想，若此世界、若余十方一切世界，是诸有情若略心、若散心，一切如来、应、正等觉依甚深般若波罗蜜多，皆如实知。……复次，善现，一切如来、应、正等觉依甚深般若波罗蜜多，如实知彼诸有情类有贪心、离贪心，有瞋心、离瞋心，有痴心、离痴心。……复次，善现，一切如来、应、正等觉依甚深般若波罗蜜多，如实知彼诸有情类所有广心。……</w:t>
      </w:r>
      <w:r w:rsidRPr="004E215E">
        <w:rPr>
          <w:color w:val="000000" w:themeColor="text1"/>
        </w:rPr>
        <w:t>复次，善现，一切如来、应、正等觉依甚深般若波罗蜜多，如实知彼诸有情类所有大心。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color w:val="000000" w:themeColor="text1"/>
        </w:rPr>
        <w:t>复次，善现，一切如来、应、正等觉依甚深般若波罗蜜多，如实知彼诸有情类所有无量心。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color w:val="000000" w:themeColor="text1"/>
        </w:rPr>
        <w:t>复次，善现，一切如来、应、正等觉依甚深般若波罗蜜多，如实知彼诸有情类所有无见、无对心。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——乾隆大藏经第1部《大般若波罗蜜多经》第305卷</w:t>
      </w:r>
    </w:p>
    <w:p w:rsidR="00017514" w:rsidRPr="004E215E" w:rsidRDefault="00017514" w:rsidP="00017514">
      <w:pPr>
        <w:rPr>
          <w:rFonts w:asciiTheme="minorEastAsia" w:hAnsiTheme="minorEastAsia"/>
          <w:color w:val="000000" w:themeColor="text1"/>
          <w:szCs w:val="21"/>
        </w:rPr>
      </w:pPr>
    </w:p>
    <w:p w:rsidR="00017514" w:rsidRPr="004E215E" w:rsidRDefault="00017514" w:rsidP="0001751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</w:t>
      </w:r>
      <w:r w:rsidRPr="004E215E">
        <w:rPr>
          <w:color w:val="000000" w:themeColor="text1"/>
        </w:rPr>
        <w:t>复次，善现，一切如来、应、正等觉依甚深般若波罗蜜多，如实知彼诸有情类所有无色不可见心。</w:t>
      </w:r>
      <w:r w:rsidRPr="004E215E">
        <w:rPr>
          <w:rFonts w:hint="eastAsia"/>
          <w:color w:val="000000" w:themeColor="text1"/>
        </w:rPr>
        <w:t>”“世尊，云何如来、应、正等觉，如实知彼诸有情类所有无色不可见心？”“善现，一切如来、应、正等觉，如实知彼诸有情类所有无色不可见心，诸佛五眼皆不能见。何以故？以一切心自性空故。善现，如是如来、应、正等觉依甚深般若波罗蜜多，如实知彼诸有情类所有无色不可见心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——乾隆大藏经第1部《大般若波罗蜜多经》第305卷</w:t>
      </w:r>
    </w:p>
    <w:p w:rsidR="00017514" w:rsidRDefault="00017514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D9308C" w:rsidRPr="004E215E" w:rsidRDefault="00D9308C" w:rsidP="00D9308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“</w:t>
      </w:r>
      <w:r w:rsidRPr="004E215E">
        <w:rPr>
          <w:color w:val="000000" w:themeColor="text1"/>
        </w:rPr>
        <w:t>复次，善现，一切如来、应、正等觉依甚深般若波罗蜜多，如实知他诸有情类心、心所法</w:t>
      </w:r>
      <w:r w:rsidRPr="004E215E">
        <w:rPr>
          <w:color w:val="000000" w:themeColor="text1"/>
        </w:rPr>
        <w:lastRenderedPageBreak/>
        <w:t>若出若没若屈若伸。</w:t>
      </w:r>
      <w:r w:rsidRPr="004E215E">
        <w:rPr>
          <w:rFonts w:hint="eastAsia"/>
          <w:color w:val="000000" w:themeColor="text1"/>
        </w:rPr>
        <w:t>”“世尊，云何如来、应、正等觉，如实知他诸有情类心、心所法若出若没若屈若伸？”“善现，一切如来、应、正等觉，如实知他诸有情类出没屈伸心、心所法皆依色、受、想、行、识生。善现，如是如来、应、正等觉依甚深般若波罗蜜多，如实知他诸有情类心、心所法若出若没若屈若伸，谓诸如来、应、正等觉，如实知他诸有情类出没屈伸心、心所法，或依色，或依受、想、行、识，执我及世间常：‘此是谛实，余皆痴妄’；或依色，或依受、想、行、识，执我及世间无常：‘此是谛实，余皆痴妄’；或依色，或依受、想、行、识，执我及世间亦常亦无常：‘此是谛实，余皆痴妄’；或依色，或依受、想、行、识，执我及世间非常非无常：‘此是谛实，余皆痴妄’；或依色，或依受、想、行、识，执我及世间有边：‘此是谛实，余皆痴妄’；或依色，或依受、想、行、识，执我及世间无边：‘此是谛实，余皆痴妄’；或依色，或依受、想、行、识，执我及世间亦有边亦无边：‘此是谛实，余皆痴妄’；或依色，或依受、想、行、识，执我及世间非有边非无边：‘此是谛实，余皆痴妄’；或依色，或依受、想、行、识，执命者即身：‘此是谛实，余皆痴妄’；或依色，或依受、想、行、识，执命者异身：‘此是谛实，余皆痴妄’；或依色，或依受、想、行、识，执如来死后有：‘此是谛实，余皆痴妄’；或依色，或依受、想、行、识，执如来死后非有：‘此是谛实，余皆痴妄’；或依色，或依受、想、行、识，执如来死后亦有亦非有：‘此是谛实，余皆痴妄’；或依色，或依受、想、行、识，执如来死后非有非非有：‘此是谛实，余皆痴妄’。善现，如是如来、应、正等觉依甚深般若波罗蜜多，如实知他诸有情类心、心所法若出若没、若屈若伸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——乾隆大藏经第1部《大般若波罗蜜多经》第305卷</w:t>
      </w:r>
    </w:p>
    <w:p w:rsidR="00D9308C" w:rsidRPr="004E215E" w:rsidRDefault="00D9308C" w:rsidP="00D9308C">
      <w:pPr>
        <w:rPr>
          <w:rFonts w:asciiTheme="minorEastAsia" w:hAnsiTheme="minorEastAsia"/>
          <w:color w:val="000000" w:themeColor="text1"/>
          <w:szCs w:val="21"/>
        </w:rPr>
      </w:pPr>
    </w:p>
    <w:p w:rsidR="00D9308C" w:rsidRPr="004E215E" w:rsidRDefault="00D9308C" w:rsidP="00D9308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若一切如来、应、正等觉真如，若一切有情真如，若一切法真如，无二、无别，是一真如，如是真如无别异故，无坏、无尽，不可分别。善现，一切如来、应、正等觉依甚深般若波罗蜜多，证一切法真如究竟乃得无上正等菩提。由此故说甚深般若波罗蜜多能生诸佛，是诸佛母，能示诸佛世间实相。善现，如是如来、应、正等觉依甚深般若波罗蜜多，如实觉一切法真如不虚妄、不变异。由如实觉真如相故，说名如来、应、正等觉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——乾隆大藏经第1部《大般若波罗蜜多经》第306卷</w:t>
      </w:r>
    </w:p>
    <w:p w:rsidR="00D9308C" w:rsidRPr="004E215E" w:rsidRDefault="00D9308C" w:rsidP="00D9308C">
      <w:pPr>
        <w:rPr>
          <w:rFonts w:asciiTheme="minorEastAsia" w:hAnsiTheme="minorEastAsia"/>
          <w:color w:val="000000" w:themeColor="text1"/>
          <w:szCs w:val="21"/>
        </w:rPr>
      </w:pPr>
    </w:p>
    <w:p w:rsidR="00D9308C" w:rsidRPr="004E215E" w:rsidRDefault="00D9308C" w:rsidP="00D9308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。所以者何？善现，真如无尽是故甚深。”“世尊，何故真如无尽？”“善现，以一切法皆无尽故真如无尽。善现，一切如来、应、正等觉，证真如故获得无上正等菩提，为诸有情显示分别一切法真如相，由此故名真实说者。”——乾隆大藏经第1部《大般若波罗蜜多经》第306卷</w:t>
      </w:r>
    </w:p>
    <w:p w:rsidR="00D9308C" w:rsidRDefault="00D9308C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073856" w:rsidRPr="004E215E" w:rsidRDefault="00073856" w:rsidP="0007385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无数、无量、无边，有何差别？”佛言：“善现，言无数者，数不可得，不可数在有为界中，不可数在无为界中。言无量者，量不可得，不可量在过去法中，不可量在未来法中，不可量在现在法中。言无边者，边不可得，不可测度彼边际故。”——乾隆大藏经第1部《大般若波罗蜜多经》第329卷</w:t>
      </w:r>
    </w:p>
    <w:p w:rsidR="00073856" w:rsidRDefault="00073856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AE751E" w:rsidRPr="004E215E" w:rsidRDefault="00AE751E" w:rsidP="00AE751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知一切法及诸作意皆自性离、皆自性空，如是离、空非声闻作、非独觉作、非诸菩萨摩诃萨作、非诸佛作亦非余作，然一切法法住、法定、法性、法界、不虚妄性、不变异性、真如、实际，法尔常住。是菩萨摩诃萨不离般若波罗蜜多相应作意，亦复不离一切智智相应作意。何以故？善现，甚深般若波罗蜜多、一切智智及诸作意皆自性离、自性空故，如是离、空无增无减，能正通达名不离故。”——乾隆大藏经第1部《大般若波罗蜜多经》第335卷</w:t>
      </w:r>
    </w:p>
    <w:p w:rsidR="00AE751E" w:rsidRDefault="00AE751E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A74EA3" w:rsidRPr="004E215E" w:rsidRDefault="00A74EA3" w:rsidP="00A74E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善现，一切菩萨摩诃萨行真如无生无灭，亦无住异而可施设，是名一切菩萨摩诃萨行真如相。</w:t>
      </w:r>
      <w:r w:rsidRPr="004E215E">
        <w:rPr>
          <w:color w:val="000000" w:themeColor="text1"/>
        </w:rPr>
        <w:lastRenderedPageBreak/>
        <w:t>诸菩萨摩诃萨如实了知当于中学，于一切法如实了知略广之相。善现，诸佛无上正等菩提真如无生无灭，亦无住异而可施设，是名诸佛无上正等菩提真如相。诸菩萨摩诃萨如实了知当于中学，于一切法如实了知略广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——乾隆大藏经第1部《大般若波罗蜜多经》第357卷</w:t>
      </w:r>
    </w:p>
    <w:p w:rsidR="00A74EA3" w:rsidRDefault="00A74EA3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695003" w:rsidRPr="004E215E" w:rsidRDefault="00695003" w:rsidP="0069500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善现，无无明际是名无明实际相，无行乃至老死愁叹苦忧恼际是名行乃至老死愁叹苦忧恼实际相，诸菩萨摩诃萨如实了知当于中学，于一切法如实了知略广之相。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——乾隆大藏经第1部《大般若波罗蜜多经》第357卷</w:t>
      </w:r>
    </w:p>
    <w:p w:rsidR="00695003" w:rsidRPr="004E215E" w:rsidRDefault="00695003" w:rsidP="00695003">
      <w:pPr>
        <w:rPr>
          <w:rFonts w:asciiTheme="minorEastAsia" w:hAnsiTheme="minorEastAsia"/>
          <w:color w:val="000000" w:themeColor="text1"/>
          <w:szCs w:val="21"/>
        </w:rPr>
      </w:pPr>
    </w:p>
    <w:p w:rsidR="00695003" w:rsidRPr="004E215E" w:rsidRDefault="00695003" w:rsidP="0069500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善现，无布施波罗蜜多际是名布施波罗蜜多实际相，无净戒乃至般若波罗蜜多际是名净戒乃至般若波罗蜜多实际相，诸菩萨摩诃萨如实了知当于中学，于一切法如实了知略广之相。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——乾隆大藏经第1部《大般若波罗蜜多经》第358卷</w:t>
      </w:r>
    </w:p>
    <w:p w:rsidR="00695003" w:rsidRPr="004E215E" w:rsidRDefault="00695003" w:rsidP="00695003">
      <w:pPr>
        <w:rPr>
          <w:rFonts w:asciiTheme="minorEastAsia" w:hAnsiTheme="minorEastAsia"/>
          <w:color w:val="000000" w:themeColor="text1"/>
          <w:szCs w:val="21"/>
        </w:rPr>
      </w:pPr>
    </w:p>
    <w:p w:rsidR="00695003" w:rsidRPr="004E215E" w:rsidRDefault="00695003" w:rsidP="0069500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无预流果际是名预流果实际相，无一来、不还、阿罗汉果际是名一来、不还、阿罗汉果实际相，诸菩萨摩诃萨如实了知当于中学，于一切法如实了知略广之相。善现，无独觉菩提际是名独觉菩提实际相，诸菩萨摩诃萨如实了知当于中学，于一切法如实了知略广之相。善现，无一切菩萨摩诃萨行际是名一切菩萨摩诃萨行实际相，诸菩萨摩诃萨如实了知当于中学，于一切法如实了知略广之相。善现，无诸佛无上正等菩提际是名诸佛无上正等菩提实际相，诸菩萨摩诃萨如实了知当于中学，于一切法如实了知略广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——乾隆大藏经第1部《大般若波罗蜜多经》第358卷</w:t>
      </w:r>
    </w:p>
    <w:p w:rsidR="00695003" w:rsidRDefault="00695003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7F206F" w:rsidRPr="004E215E" w:rsidRDefault="007F206F" w:rsidP="007F206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若如来身与化无异，云何能作真净福田？若诸有情为解脱故，于如来所恭敬供养，其福无尽，乃至最后入无余依般涅槃界；如是若有为解脱故供养化佛，所获福聚亦应无尽，乃至最后入无余依般涅槃界？”佛言：“善现，如如来身由法性故，能与天、人、阿素洛等作净福田；化佛亦尔，由法性故，能与天、人、阿素洛等作净福田。如如来身受他供养，令彼施主穷生死际，其福无尽；如是化佛受他供养，亦令施主穷生死际，其福无尽。——乾隆大藏经第1部《大般若波罗蜜多经》第363卷</w:t>
      </w:r>
    </w:p>
    <w:p w:rsidR="007F206F" w:rsidRDefault="007F206F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D57B0" w:rsidRPr="004E215E" w:rsidRDefault="009D57B0" w:rsidP="009D57B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如来得无上正等菩提时，不见有法能与少法为义非义。善现，如来出世若不出世，诸法法性、法住、法定、法尔常住，无法于法为义非义。如是，善现，菩萨摩诃萨应离义非义，常行般若波罗蜜多甚深义趣。——乾隆大藏经第1部《大般若波罗蜜多经》第363卷</w:t>
      </w:r>
    </w:p>
    <w:p w:rsidR="009D57B0" w:rsidRPr="009D57B0" w:rsidRDefault="009D57B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D57B0" w:rsidRPr="004E215E" w:rsidRDefault="009D57B0" w:rsidP="009D57B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何故般若波罗蜜多不与诸法为义非义？”佛言：“善现，甚深般若波罗蜜多于有为法及无为法俱无所作，非恩非怨，无益无损，是故般若波罗蜜多不与诸法为义非义。”——乾隆大藏经第1部《大般若波罗蜜多经》第363卷</w:t>
      </w:r>
    </w:p>
    <w:p w:rsidR="009D57B0" w:rsidRDefault="009D57B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D6BCA" w:rsidRPr="004E215E" w:rsidRDefault="009D6BCA" w:rsidP="009D6BC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岂不诸佛及佛弟子、一切贤圣皆以无为为第一义？”佛言：“善现，如是，如是，如汝所说，佛及弟子、一切贤圣皆以无为法为第一义，然无为法不与诸法为益为损。善现，譬如虚空、真如不与诸法为益为损，菩萨摩诃萨甚深般若波罗蜜多亦复如是，不与诸法为益为损，是故般若波罗蜜多不与诸法为义非义。”——乾隆大藏经第1部《大般若波罗蜜多经》第363卷</w:t>
      </w:r>
    </w:p>
    <w:p w:rsidR="009D6BCA" w:rsidRDefault="009D6BCA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440527" w:rsidRDefault="00440527" w:rsidP="004B52C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佛言：“善现，如是，如是，如汝所说，应知菩萨摩诃萨即是如来、应、正等觉。善现，若无菩萨摩诃萨发趣无上正等菩提，世间则无过去、未来、现在诸佛证得无上正等菩提，亦无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独觉出现于世，亦无阿罗汉出现于世，亦无不还出现于世，亦无一来出现于世，亦无预流出现于世，亦无有能永断地狱，亦无有能永断傍生，亦无有能永断鬼界，亦无有能永断无暇，亦无有能永断贫穷，亦无有能永断劣趣，亦无有能永断欲界、色、无色界。”——乾隆大藏经第1部《大般若波罗蜜多经》第363卷</w:t>
      </w:r>
    </w:p>
    <w:p w:rsidR="00796472" w:rsidRDefault="00796472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796472" w:rsidRPr="004E215E" w:rsidRDefault="00796472" w:rsidP="007964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诸法中有毛端量实法相者，则菩萨摩诃萨行深般若波罗蜜多时，于一切法不应觉知无相、无念亦无作意、无漏性已，证得无上正等菩提，安立有情于无漏法。何以故？善现，诸无漏法皆无相、无念、无作意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796472" w:rsidRPr="004E215E" w:rsidRDefault="00796472" w:rsidP="00796472">
      <w:pPr>
        <w:rPr>
          <w:color w:val="000000" w:themeColor="text1"/>
        </w:rPr>
      </w:pPr>
    </w:p>
    <w:p w:rsidR="00796472" w:rsidRPr="004E215E" w:rsidRDefault="00796472" w:rsidP="007964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学一切法皆是无相、无念、无作意时，常能增益所行善法，所谓布施、净戒、安忍、精进、静虑、般若波罗蜜多，若四静虑、四无量、四无色定，若四念住、四正断、四神足、五根、五力、七等觉支、八圣道支，若内空、外空、内外空、空空、大空、胜义空、有为空、无为空、毕竟空、无际空、散空、无变异空、本性空、自相空、共相空、一切法空、不可得空、无性空、自性空、无性自性空，若真如、法界、法性、不虚妄性、不变异性、平等性、离生性、法定、法住、实际、虚空界、不思议界，若苦、集、灭、道圣谛，若空、无相、无愿解脱门，若八解脱、八胜处、九次第定、十遍处，若一切陀罗尼门、一切三摩地门，若极喜地、离垢地、发光地、焰慧地、极难胜地、现前地、远行地、不动地、善慧地、法云地，若五眼、六神通，若佛十力、四无所畏、四无碍解、十八佛不共法，若大慈、大悲、大喜、大舍，若无忘失法、恒住舍性，若一切智、道相智、一切相智。诸如是等一切佛法，皆由学无相、无念、无作意而得增益。所以者何？善现，菩萨摩诃萨除空、无相、无愿解脱门，更无余要所应学法。何以故？善现，三解脱门能摄一切妙善法故。所以者何？善现，空解脱门观一切法自相皆空，无相解脱门观一切法远离诸相，无愿解脱门观一切法远离所愿。由此三门，能摄一切殊胜善法；离此三门，所应修习殊胜善法不生长故。复次，善现，若菩萨摩诃萨能学如是三解脱门，则能学五蕴，亦能学十二处，亦能学十八界，亦能学六界，亦能学四圣谛，亦能学四缘，亦能学从缘所生诸法，亦能学十二缘起，亦能学内空、外空、内外空、空空、大空、胜义空、有为空、无为空、毕竟空、无际空、散空、无变异空、本性空、自相空、共相空、一切法空、不可得空、无性空、自性空、无性自性空，亦能学真如、法界、法性、不虚妄性、不变异性、平等性、离生性、法定、法住、实际、虚空界、不思议界，亦能学布施、净戒、安忍、精进、静虑、般若、方便善巧、妙愿、力、智波罗蜜多，亦能学极喜地、离垢地、发光地、焰慧地、极难胜地、现前地、远行地、不动地、善慧地、法云地，亦能学四念住、四正断、四神足、五根、五力、七等觉支、八圣道支，亦能学四静虑、四无量、四无色定，亦能学八解脱、八胜处、九次第定、十遍处，亦能学一切陀罗尼门、一切三摩地门，亦能学五眼、六神通，亦能学如来十力、四无所畏、四无碍解、十八佛不共法，亦能学大慈、大悲、大喜、大舍，亦能学无忘失法、恒住舍性，亦能学一切智、道相智、一切相智，亦能学严净佛土、成熟有情，亦能学诸余无量无边佛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796472" w:rsidRDefault="00796472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DD7246" w:rsidRPr="004E215E" w:rsidRDefault="00DD7246" w:rsidP="00DD724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汝等安住律仪戒已，渐次当能作苦边际，或依声闻乘而得出离，或依独觉乘而得出离，或依无上乘而得出离。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DD7246" w:rsidRDefault="00DD7246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356D29" w:rsidRPr="004E215E" w:rsidRDefault="00356D29" w:rsidP="00356D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复次，善现，若菩萨摩诃萨戒蕴、定蕴、慧蕴、解脱蕴、解脱知见蕴皆不清净，亦名粗</w:t>
      </w:r>
    </w:p>
    <w:p w:rsidR="00356D29" w:rsidRPr="004E215E" w:rsidRDefault="00356D29" w:rsidP="00356D2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重。复次，善现，若菩萨摩诃萨悭贪心、犯戒心、忿恚心、懈怠心、散乱心、恶慧心，亦名粗重。复次，善现，若菩萨摩诃萨远离四念住、四正断、四神足、五根、五力、七等觉支、</w:t>
      </w:r>
      <w:r w:rsidRPr="004E215E">
        <w:rPr>
          <w:rFonts w:hint="eastAsia"/>
          <w:color w:val="000000" w:themeColor="text1"/>
        </w:rPr>
        <w:lastRenderedPageBreak/>
        <w:t>八圣道支，亦名粗重。复次，善现，若菩萨摩诃萨远离内空、外空、内外空、空空、大空、胜义空、有为空、无为空、毕竟空、无际空、散空、无变异空、本性空、自相空、共相空、一切法空、不可得空、无性空、自性空、无性自性空，亦名粗重。复次，善现，若菩萨摩诃萨远离苦、集、灭、道圣谛，亦名粗重。复次，善现，若菩萨摩诃萨远离四静虑、四无量、四无色定，亦名粗重。复次，善现，若菩萨摩诃萨远离八解脱、八胜处、九次第定、十遍处，亦名粗重。“复次，善现，若菩萨摩诃萨远离陀罗尼门、三摩地门，亦名粗重。复次，善现，若菩萨摩诃萨远离空、无相、无愿解脱门，亦名粗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356D29" w:rsidRPr="004E215E" w:rsidRDefault="00356D29" w:rsidP="00356D29">
      <w:pPr>
        <w:rPr>
          <w:color w:val="000000" w:themeColor="text1"/>
        </w:rPr>
      </w:pPr>
    </w:p>
    <w:p w:rsidR="00356D29" w:rsidRPr="004E215E" w:rsidRDefault="00356D29" w:rsidP="00356D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远离菩萨摩诃萨地，亦名粗重。复次，善现，若菩萨摩诃萨远离五眼、六神通，亦名粗重。复次，善现，若菩萨摩诃萨远离佛十力、四无所畏、四无碍解、大慈、大悲、大喜、大舍、十八佛不共法，亦名粗重。复次，善现，若菩萨摩诃萨远离无忘失法、恒住舍性，亦名粗重。复次，善现，若菩萨摩诃萨远离一切智、道相智、一切相智，亦名粗重。复次，善现，若菩萨摩诃萨远离菩萨摩诃萨行、诸佛无上正等菩提，亦名粗重。复次，善现，若菩萨摩诃萨贪预流果证、或一来果证、或不还果证、或阿罗汉果证、或独觉菩提证，亦名粗重。复次，善现，若菩萨摩诃萨起色想，起受、想、行、识想，亦名粗重；起眼处想，起耳、鼻、舌、身、意处想，亦名粗重；起色处想，起声、香、味、触、法处想，亦名粗重；起眼界想，起耳、鼻、舌、身、意界想，亦名粗重；起色界想，起声、香、味、触、法界想，亦名粗重；起眼识界想，起耳、鼻、舌、身、意识界想，亦名粗重；起眼触想，起耳、鼻、舌、身、意触想，亦名粗重；起眼触为缘所生诸受想，起耳、鼻、舌、身、意触为缘所生诸受想，亦名粗重；起地界想，起水、火、风、空、识界想，亦名粗重；起因缘想，起等无间缘、所缘缘、增上缘想，亦名粗重；起从缘所生诸法想，亦名粗重；起无明想，起行、识、名色、六处、触、受、爱、取、有、生、老死愁叹苦忧恼想，亦名粗重；起布施波罗蜜多想，起净戒、安忍、精进、静虑、般若波罗蜜多想，亦名粗重；起内空想，起外空、内外空、空空、大空、胜义空、有为空、无为空、毕竟空、无际空、散空、无变异空、本性空、自相空、共相空、一切法空、不可得空、无性空、自性空、无性自性空想，亦名粗重；起四念住想，起四正断、四神足、五根、五力、七等觉支、八圣道支想，亦名粗重；起苦圣谛想，起集、灭、道圣谛想，亦名粗重；起四静虑想，起四无量、四无色定想，亦名粗重；起八解脱想，起八胜处、九次第定、十遍处想，亦名粗重；起陀罗尼门想，起三摩地门想，亦名粗重；起空解脱门想，起无相、无愿解脱门想，亦名粗重；起极喜地想，起离垢地、发光地、焰慧地、极难胜地、现前地、远行地、不动地、善慧地、法云地想，亦名粗重；起五眼想，起六神通想，亦名粗重；起佛十力想，起四无所畏、四无碍解、大慈、大悲、大喜、大舍、十八佛不共法想，亦名粗重；起三十二大士相想，起八十随好想，亦名粗重；起无忘失法想，起恒住舍性想，亦名粗重；起一切智想，起道相智、一切相智想，亦名粗重；起预流果想，起一来、不还、阿罗汉果、独觉菩提想，亦名粗重；起一切菩萨摩诃萨行想，起诸佛无上正等菩提想，亦名粗重；起异生想，起声闻想、独觉想、菩萨想、如来想，亦名粗重；起地狱想，起傍生想、鬼界想、天想、人想、男想、女想，亦名粗重；起欲界想、色界想、无色界想，起善想、不善想、无记想，起世间想、出世间想，起有漏想、无漏想，起有为想、无为想，亦名粗重。善现，诸如是等无量无边执著诸法补特伽罗虚妄分别，及所等起身、语、意业，并彼种类无堪任性，皆名粗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356D29" w:rsidRDefault="00356D29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6D7979" w:rsidRPr="004E215E" w:rsidRDefault="006D7979" w:rsidP="006D79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舍利子，是菩萨摩诃萨不见有情生故修行般若波罗蜜多，不见有情灭故修行般若波罗蜜多，达有情空故修行般若波罗蜜多，达有情非我故修行般若波罗蜜多，达有情不可得故修行般若</w:t>
      </w:r>
      <w:r w:rsidRPr="004E215E">
        <w:rPr>
          <w:rFonts w:hint="eastAsia"/>
          <w:color w:val="000000" w:themeColor="text1"/>
        </w:rPr>
        <w:lastRenderedPageBreak/>
        <w:t>波罗蜜多，达有情远离故修行般若波罗蜜多，达有情本性非有情性故修行般若波罗蜜多。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6D7979" w:rsidRDefault="006D7979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FF01A7" w:rsidRPr="004E215E" w:rsidRDefault="00FF01A7" w:rsidP="00FF01A7">
      <w:pPr>
        <w:rPr>
          <w:color w:val="000000" w:themeColor="text1"/>
        </w:rPr>
      </w:pPr>
      <w:r w:rsidRPr="004E215E">
        <w:rPr>
          <w:color w:val="000000" w:themeColor="text1"/>
        </w:rPr>
        <w:t>舍利子，修行般若波罗蜜多菩萨摩诃萨，与如是般若波罗蜜多相应故，毕竟不起悭贪心，不起犯戒心，不起忿恚心，不起懈怠心，不起散乱心，不起恶慧心。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FF01A7" w:rsidRDefault="00FF01A7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764121" w:rsidRPr="004E215E" w:rsidRDefault="00764121" w:rsidP="007641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是菩萨摩诃萨不行五蕴乃至一切相智。所以者何？是菩萨摩诃萨所随顺趣向临入一切智智，无能作者、无能坏者，无所从来、无所至去、亦无所住，无方无域、无数无量、无往无来，既无数量、往来可得，亦无能证。善现，如是一切智智，不可以五蕴证，广说乃至不可以一切相智证。所以者何？五蕴即是一切智智，广说乃至一切相智即是一切智智。何以故？若五蕴真如，若一切智智真如，若一切法真如，皆一真如无二无别，广说乃至若一切相智真如，若一切智智真如，若一切法真如，皆一真如无二无别。是故，一切智智不可以五蕴证，广说乃至不可以一切相智证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——乾隆大藏经第1部《大般若波罗蜜多经》第512卷</w:t>
      </w:r>
    </w:p>
    <w:p w:rsidR="00764121" w:rsidRDefault="00764121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A14E87" w:rsidRPr="004E215E" w:rsidRDefault="00A14E87" w:rsidP="00A14E8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诸天子言：“如是，如是，如汝所说。天子当知，我观此义，心恒趣寂，不乐说法。所以者何？此法甚深，难见难觉，不可寻思，超寻思境，微妙冲寂，聪敏智者之所能知，非诸世间卒能信受，谓深般若波罗蜜多即是如来、应、正等觉所证无上正等菩提。天子当知，如是诸佛所证无上正等菩提，无能证、非所证、无证处、无证时。天子当知，此法深妙，不二现行，非诸世间所能比度。天子当知，虚空甚深故此法甚深，真如乃至不思议界甚深故此法甚深，无量无边甚深故此法甚深，无去无来甚深故此法甚深，无生无灭甚深故此法甚深，无染无净甚深故此法甚深，无知无得甚深故此法甚深，无造无作甚深故此法甚深，我乃至见者甚深故此法甚深，五蕴甚深故此法甚深，广说乃至一切相智甚深故此法甚深，一切佛法甚深故此法甚深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A14E87" w:rsidRDefault="00A14E87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0A73B1" w:rsidRDefault="000A73B1" w:rsidP="004B52C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世尊告诸天子：“如是，如是，如汝所说。天子当知，若菩萨摩诃萨为摄取五蕴故行，为弃舍五蕴故行，广说乃至为摄取一切佛法故行，为弃舍一切佛法故行；是菩萨摩诃萨不能修行般若、静虑、精进、安忍、净戒、布施波罗蜜多，广说乃至不能修行一切相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771114" w:rsidRDefault="00771114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771114" w:rsidRDefault="00771114" w:rsidP="00771114">
      <w:r w:rsidRPr="00B32748">
        <w:rPr>
          <w:rFonts w:hint="eastAsia"/>
        </w:rPr>
        <w:t>尔时，世尊告彼王曰：‘大王当知，诸菩萨摩诃萨行深般若波罗蜜多方便善巧，所达一切平等法性名为正法，谓四念住、四正断、四神足、五根、五力、七等觉支、八圣道支、空、无相、无愿等，所达一切平等法性名为正法。</w:t>
      </w:r>
      <w:r>
        <w:rPr>
          <w:rFonts w:hint="eastAsia"/>
        </w:rPr>
        <w:t>——</w:t>
      </w:r>
      <w:r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>
        <w:rPr>
          <w:rFonts w:asciiTheme="minorEastAsia" w:hAnsiTheme="minorEastAsia" w:hint="eastAsia"/>
          <w:szCs w:val="21"/>
        </w:rPr>
        <w:t>571卷</w:t>
      </w:r>
    </w:p>
    <w:p w:rsidR="00771114" w:rsidRDefault="00771114" w:rsidP="00771114"/>
    <w:p w:rsidR="00771114" w:rsidRDefault="00771114" w:rsidP="00771114">
      <w:r>
        <w:rPr>
          <w:rFonts w:hint="eastAsia"/>
        </w:rPr>
        <w:t>尔时，曼殊室利菩萨复白佛言：“世尊，云何诸菩萨摩诃萨行深般若波罗蜜多，得坚固力护持正法？”佛告曼殊室利菩萨言：“善男子，若菩萨摩诃萨宁弃身命不舍正法，于他谦下不起憍慢，卑贱耻辱其心能忍，饥渴有情施好饮食，在危难者能施无畏，于诸疾病如法疗治，贫匮有情令丰财宝，诸佛灵庙修建严饰，恶事掩遏善事光扬，忧苦有情则施安乐，是菩萨摩诃萨行深般若波罗蜜多，得坚固力护持正法。”——</w:t>
      </w:r>
      <w:r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>
        <w:rPr>
          <w:rFonts w:asciiTheme="minorEastAsia" w:hAnsiTheme="minorEastAsia" w:hint="eastAsia"/>
          <w:szCs w:val="21"/>
        </w:rPr>
        <w:t>572卷</w:t>
      </w:r>
    </w:p>
    <w:p w:rsidR="00771114" w:rsidRDefault="00771114" w:rsidP="00771114"/>
    <w:p w:rsidR="00771114" w:rsidRPr="00A00319" w:rsidRDefault="00771114" w:rsidP="00771114">
      <w:r w:rsidRPr="00A00319">
        <w:rPr>
          <w:rFonts w:hint="eastAsia"/>
        </w:rPr>
        <w:t>善思复问：“云何名为不违正理，常无诤论名护正法？”最胜答曰：“若顺文字不违正理，常</w:t>
      </w:r>
      <w:r w:rsidRPr="00A00319">
        <w:rPr>
          <w:rFonts w:hint="eastAsia"/>
        </w:rPr>
        <w:lastRenderedPageBreak/>
        <w:t>无诤论名护正法。何以故？世间愚夫皆著诸见，顺正理者则常说空，是故世间共兴诤论。如是愚夫爱重有法，顺正理者于有则轻，世间说有常、乐、我、净，顺正理者说无常、苦、无我、不净，是故世间共兴诤论。诸愚夫类顺世间流，顺正理者逆世间流，是故世间共兴诤论。世间愚夫著蕴、界、处，顺正理者都无所著，是故世间共兴诤论。顺世愚夫不行正理，顺正理者与世相违，故常无诤名护正法。”</w:t>
      </w:r>
      <w:r>
        <w:rPr>
          <w:rFonts w:hint="eastAsia"/>
        </w:rPr>
        <w:t>——</w:t>
      </w:r>
      <w:r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>
        <w:rPr>
          <w:rFonts w:asciiTheme="minorEastAsia" w:hAnsiTheme="minorEastAsia" w:hint="eastAsia"/>
          <w:szCs w:val="21"/>
        </w:rPr>
        <w:t>572卷</w:t>
      </w:r>
    </w:p>
    <w:p w:rsidR="00771114" w:rsidRDefault="00771114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44620" w:rsidRDefault="00944620" w:rsidP="00944620">
      <w:r w:rsidRPr="007B6C32">
        <w:rPr>
          <w:rFonts w:hint="eastAsia"/>
        </w:rPr>
        <w:lastRenderedPageBreak/>
        <w:t>须菩提白佛言：“世尊，若菩萨摩诃萨欲成就阿耨多罗三藐三菩提，应云何行？”佛言：“应起等心，于一切众生亦等心，与语无有偏党；于一切众生中起大慈心，亦以大慈心与语；于一切众生中下意，亦以下意与语；于一切众生中应生安隐心，亦以安隐心与语；于一切众生中应生无碍心，亦以无碍心与语；于一切众生中应生无恼心，亦以无恼心与语；于一切众生中应生爱敬心，如父、如母、如兄、如弟、如姊妹、如儿子、如亲族、如知识，亦以爱敬心与语。是菩萨摩诃萨应自不杀生，亦教人不杀生，赞不杀生法，欢喜赞叹诸不杀者；乃至自不行邪见，亦教他人不行邪见，赞叹不邪见法，欢喜赞叹不邪见者。如是，须菩提，菩萨摩诃萨欲成就阿耨多罗三藐三菩提，当如是行。复次，须菩提，菩萨摩诃萨欲成就阿耨多罗三藐三菩提，应自行初禅，亦教他人行初禅，赞叹行初禅法，欢喜赞叹行初禅者，二禅、三禅、四禅亦如是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18</w:t>
      </w:r>
      <w:r>
        <w:rPr>
          <w:rFonts w:hint="eastAsia"/>
        </w:rPr>
        <w:t>卷</w:t>
      </w:r>
    </w:p>
    <w:p w:rsidR="00944620" w:rsidRDefault="00944620" w:rsidP="00944620"/>
    <w:p w:rsidR="00944620" w:rsidRPr="00DD215E" w:rsidRDefault="00944620" w:rsidP="00944620">
      <w:r>
        <w:rPr>
          <w:rFonts w:hint="eastAsia"/>
        </w:rPr>
        <w:t>佛告须菩提：“于汝意云何？菩萨摩诃萨本行菩萨道时，颇见有众生从地狱、饿鬼、畜生、人、天中得解脱不？”须菩提言：“不也，世尊。”佛言：“如是，如是，须菩提，菩萨摩诃萨不见众生从三界得解脱。何以故？菩萨摩诃萨见知一切法如幻如化。”“世尊，若菩萨摩诃萨见知一切诸法如幻如化，为何事故行六波罗蜜、四禅、四无量心、四无色定、三十七助道法，乃至行大慈大悲净佛国土成就众生？”佛告须菩提：“若众生自知诸法如幻如化，菩萨摩诃萨终不于阿僧祇劫为众生行菩萨道。须菩提，以众生自不知诸法如幻如化，以是故，菩萨摩诃萨于无量阿僧祇劫行六波罗蜜，成就众生净佛国土，得阿耨多罗三藐三菩提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944620" w:rsidRDefault="00944620" w:rsidP="00944620"/>
    <w:p w:rsidR="00944620" w:rsidRDefault="00944620" w:rsidP="00944620">
      <w:r>
        <w:rPr>
          <w:rFonts w:hint="eastAsia"/>
        </w:rPr>
        <w:t>何谓菩萨等心？一切志萨芸若，行四等心慈悲喜护故。……何谓菩萨为布施业？施于一切无所想念故。……何谓菩萨具足求法？诸所求法心常在于萨芸若慧，而不堕落声闻、辟支佛地故。……何谓菩萨殷勤出家？所生之处，世世舍业，无所毁坏，随怛萨阿竭教，其出家者修无上行……故。……何谓菩萨住于忍力？常于众生无有乱心，志不怀害故。……何谓菩萨心色和悦？念化众生不违正行故。……何谓菩萨不舍众生？能救济护一切人故。……何谓菩萨求波罗蜜？若使菩萨不志余业，不念他法，无所轻慢求无极故。……何谓菩萨不厌生死？常欲具足一切功德，成就善本开化众生，净于佛土未曾懈惓，至令具足萨芸若慧故。……何谓菩萨心不灭度？于一切法而无所行故。……何谓菩萨观诸所有而无所贪？于诸万物无所念故。……何谓菩萨离瞋恚？不从恨怒危害之心，无斗讼意，无所争故。……何谓菩萨不毁他人？于外一切无所见故。……何谓菩萨具足六法？第六住者当具六法。何谓为六？谓六波罗蜜当具足之。云何具足六波罗蜜？住六波罗蜜则能超越声闻、辟支佛故。……何谓菩萨不堕灭见？所以尔者，一切诸法心无所断，本末不起，一切诸法亦无所生故。……何谓菩萨不计有常？所以尔者，假使诸法悉无所起，则无有常故。……何谓菩萨不倚三界？其三界者自然无形，虽在三界而无所倚故。……何谓菩萨无从生忍？一切诸法悉无所起，亦无所灭，忍无所有故。……何谓菩萨能教众生？所造德本各随其行而开化，菩萨摩诃萨则以至诚而护己身，随其众生而开度之。……何谓菩萨至诚？自然有所劝发，欲以度脱一切众生故。何谓菩萨如其志愿必能得之？菩萨常具足六波罗蜜故。——</w:t>
      </w:r>
      <w:r w:rsidRPr="00811E48">
        <w:rPr>
          <w:rFonts w:hint="eastAsia"/>
        </w:rPr>
        <w:t>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944620" w:rsidRDefault="00944620" w:rsidP="00944620"/>
    <w:p w:rsidR="00944620" w:rsidRDefault="00944620" w:rsidP="00944620">
      <w:r w:rsidRPr="00EB7101">
        <w:rPr>
          <w:rFonts w:hint="eastAsia"/>
        </w:rPr>
        <w:t>须菩提，菩萨亦如是，于阿耨多罗三藐三菩提，有信，有忍，有乐，有净心，有深心，有欲，有解，有舍，有精进，不取般若波罗蜜，当知是人中道退没，堕声闻、辟支佛地。须菩提，若菩萨于阿耨多罗三藐三菩提，有信，有忍，有乐，有净心，有深心，有欲，有解，有舍，有精进，取般若波罗蜜，为般若波罗蜜所守护故，中道不退，过声闻、辟支佛地，当住阿耨多罗三藐三菩提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944620" w:rsidRDefault="00944620" w:rsidP="00944620"/>
    <w:p w:rsidR="00944620" w:rsidRDefault="00944620" w:rsidP="00944620">
      <w:r w:rsidRPr="00224991">
        <w:rPr>
          <w:rFonts w:hint="eastAsia"/>
        </w:rPr>
        <w:t>尔时，佛赞须菩提言：“善哉！善哉！须菩提，汝所乐说皆是佛力，所谓如中求三乘人无有差别。若菩萨闻是事，不惊不怖，不没不退，当知是菩萨能成就菩提。”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944620" w:rsidRDefault="00944620" w:rsidP="00944620"/>
    <w:p w:rsidR="00944620" w:rsidRDefault="00944620" w:rsidP="00944620">
      <w:r w:rsidRPr="00984BC5">
        <w:rPr>
          <w:rFonts w:hint="eastAsia"/>
        </w:rPr>
        <w:t>须菩提，菩萨如是学者，不生长寿天。何以故？菩萨成就方便故。何等为方便？所谓从般若波罗蜜起，虽能入禅而不随禅生。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944620" w:rsidRDefault="00944620" w:rsidP="00944620"/>
    <w:p w:rsidR="00944620" w:rsidRDefault="00944620" w:rsidP="00944620">
      <w:r w:rsidRPr="00E07809">
        <w:rPr>
          <w:rFonts w:hint="eastAsia"/>
        </w:rPr>
        <w:t>须菩提，菩萨成就二法，恶魔不能坏。何等二？一者、观一切法空；二者、不舍一切众生。菩萨成就是二法，恶魔不能坏。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944620" w:rsidRDefault="00944620" w:rsidP="00944620"/>
    <w:p w:rsidR="00944620" w:rsidRDefault="00944620" w:rsidP="00944620">
      <w:r w:rsidRPr="00A9290C">
        <w:rPr>
          <w:rFonts w:hint="eastAsia"/>
        </w:rPr>
        <w:t>佛言：“五阴、十二因缘不可尽，当作是惟：‘十二因缘适得其中。’开士初坐树下时，以不共法惟十二因缘，是时一切智慧具足。开士行明度时，惟十二因缘不可尽者，出应仪、缘一觉道，正住佛道。不作是惟者，便中道得应仪、缘一觉道。不中还者，用惟行明度变谋明慧故，视十二因缘不可尽，所视法生灭者皆有因缘，法无作者。作是思惟十二因缘，不见五阴，不见佛界，无所因法当见佛界，是为开士行明度。</w:t>
      </w:r>
      <w:r>
        <w:rPr>
          <w:rFonts w:hint="eastAsia"/>
        </w:rPr>
        <w:t>……</w:t>
      </w:r>
      <w:r w:rsidRPr="00A9290C">
        <w:rPr>
          <w:rFonts w:hint="eastAsia"/>
        </w:rPr>
        <w:t>”</w:t>
      </w:r>
      <w:r>
        <w:rPr>
          <w:rFonts w:hint="eastAsia"/>
        </w:rPr>
        <w:t>——</w:t>
      </w:r>
      <w:r w:rsidRPr="00A9290C">
        <w:rPr>
          <w:rFonts w:hint="eastAsia"/>
        </w:rPr>
        <w:t>乾隆大藏经第</w:t>
      </w:r>
      <w:r w:rsidRPr="00A9290C">
        <w:rPr>
          <w:rFonts w:hint="eastAsia"/>
        </w:rPr>
        <w:t>8</w:t>
      </w:r>
      <w:r w:rsidRPr="00A9290C">
        <w:rPr>
          <w:rFonts w:hint="eastAsia"/>
        </w:rPr>
        <w:t>部</w:t>
      </w:r>
      <w:r>
        <w:rPr>
          <w:rFonts w:hint="eastAsia"/>
        </w:rPr>
        <w:t>《</w:t>
      </w:r>
      <w:r w:rsidRPr="00A9290C">
        <w:rPr>
          <w:rFonts w:hint="eastAsia"/>
        </w:rPr>
        <w:t>大明度无极经</w:t>
      </w:r>
      <w:r>
        <w:rPr>
          <w:rFonts w:hint="eastAsia"/>
        </w:rPr>
        <w:t>》</w:t>
      </w:r>
    </w:p>
    <w:p w:rsidR="00944620" w:rsidRDefault="00944620" w:rsidP="00944620"/>
    <w:p w:rsidR="00944620" w:rsidRDefault="00944620" w:rsidP="00944620">
      <w:r w:rsidRPr="00DD1FA3">
        <w:rPr>
          <w:rFonts w:hint="eastAsia"/>
        </w:rPr>
        <w:t>大王，菩萨不生长寿天，不见诸佛不利众生故。菩萨所以生在欲界，示现出世利益众生。何以故？善方便故。大王，菩萨不生空世界中，此处无佛，不闻正法，不供养僧。何以故？菩萨生处必具三宝宿愿强故。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944620" w:rsidRDefault="00944620" w:rsidP="00944620"/>
    <w:p w:rsidR="00944620" w:rsidRDefault="00944620" w:rsidP="00944620">
      <w:r>
        <w:rPr>
          <w:rFonts w:hint="eastAsia"/>
        </w:rPr>
        <w:t>胜天王白佛言：“如来之身与菩萨身，无差别乎？”佛告胜天王言：“身无差别，但功德异。”</w:t>
      </w:r>
    </w:p>
    <w:p w:rsidR="00944620" w:rsidRDefault="00944620" w:rsidP="00944620">
      <w:r>
        <w:rPr>
          <w:rFonts w:hint="eastAsia"/>
        </w:rPr>
        <w:t>胜天王言：“其义云何？”“大王，佛菩萨身无有差别。何以故？一切诸法同一性相。”“功德差别，世尊，云何功德而有差别？”佛言：“大王，今当为王譬喻显了：“譬如宝珠，若有装饰或不装饰，其珠何异？佛与菩萨功德有差，法身无别。何以故？如来功德一切圆满，尽于十方遍众生界，清净离垢障碍永无；菩萨之身，功德未满，有余障故。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944620" w:rsidRDefault="00944620" w:rsidP="00944620"/>
    <w:p w:rsidR="00944620" w:rsidRDefault="00944620" w:rsidP="00944620">
      <w:r w:rsidRPr="00BB38D5">
        <w:rPr>
          <w:rFonts w:hint="eastAsia"/>
        </w:rPr>
        <w:t>世尊，菩萨摩诃萨若观生死而起惊怖，则堕非道，不能利益一切众生通达如来甚深境界。云何非道？所谓贪乐声闻、辟支佛地，于诸众生无大悲心。何以故？声闻、辟支佛道即非菩萨摩诃萨道。何以故？声闻、缘觉怖畏生死求速出离，功德智慧则不具足，以是义故非菩萨道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944620" w:rsidRDefault="00944620" w:rsidP="00944620"/>
    <w:p w:rsidR="00944620" w:rsidRDefault="00944620" w:rsidP="00944620">
      <w:r w:rsidRPr="00931390">
        <w:rPr>
          <w:rFonts w:hint="eastAsia"/>
        </w:rPr>
        <w:t>佛告文殊师利菩萨言：“善男子，菩萨摩诃萨宁弃身命，不舍正法，于他卑恭不起憍慢，无势力人之所耻辱其心能忍，饥渴众生即便惠施最胜饮食，在厄难者施其无畏，于诸疾病如法疗治，贫穷众生令丰财宝，诸佛塔庙白灰泥涂，恶事则掩光扬善事，苦恼众生则施安乐。文殊师利，菩萨摩诃萨行般若波罗蜜修如是行，得坚固力拥护正法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944620" w:rsidRDefault="00944620" w:rsidP="00944620"/>
    <w:p w:rsidR="00944620" w:rsidRDefault="00944620" w:rsidP="00944620">
      <w:r w:rsidRPr="00A1066E">
        <w:rPr>
          <w:rFonts w:hint="eastAsia"/>
        </w:rPr>
        <w:t>文殊师利菩萨白佛言：“世尊，菩萨摩诃萨行般若波罗蜜，云何能调伏心？”佛告文殊师利菩萨言：“菩萨摩诃萨行般若波罗蜜，不滥他事先思后行，心性调直离谄曲行，不自矜高意常柔软。文殊师利，菩萨摩诃萨如是行者，能调伏心。”</w:t>
      </w:r>
      <w:r>
        <w:rPr>
          <w:rFonts w:hint="eastAsia"/>
        </w:rPr>
        <w:t>……</w:t>
      </w:r>
      <w:r w:rsidRPr="00A1066E">
        <w:rPr>
          <w:rFonts w:hint="eastAsia"/>
        </w:rPr>
        <w:t>佛告文殊师利菩萨言：“菩萨摩诃萨如是行般若波罗蜜者，或生天中，或生人中。若生天中则为帝释，值佛出世，或大梵王</w:t>
      </w:r>
      <w:r w:rsidRPr="00A1066E">
        <w:rPr>
          <w:rFonts w:hint="eastAsia"/>
        </w:rPr>
        <w:lastRenderedPageBreak/>
        <w:t>娑婆国主，值佛出世；若生人中，作转轮圣王、长者、居士，值佛出世。文殊师利，菩萨摩诃萨调伏心行得如是生。”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944620" w:rsidRDefault="00944620" w:rsidP="00944620"/>
    <w:p w:rsidR="00944620" w:rsidRDefault="00944620" w:rsidP="00944620">
      <w:r w:rsidRPr="00A1066E">
        <w:rPr>
          <w:rFonts w:hint="eastAsia"/>
        </w:rPr>
        <w:t>佛告贤德天子言：“无分别法即是寂静。何以故？取可取无离我、我所，不起不息，是名无分别法。善男子，菩萨摩诃萨如是观者能护正法，不见能护及以所护。”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944620" w:rsidRDefault="00944620" w:rsidP="00944620"/>
    <w:p w:rsidR="00944620" w:rsidRDefault="00944620" w:rsidP="00944620">
      <w:r>
        <w:t>须菩提，如来是真语者、实语者、如语者、不诳语者、不异语者。须菩提，如来所得法，此法无实无虚。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944620" w:rsidRDefault="00944620" w:rsidP="00944620"/>
    <w:p w:rsidR="00944620" w:rsidRDefault="00944620" w:rsidP="00944620">
      <w:r>
        <w:rPr>
          <w:rFonts w:hint="eastAsia"/>
        </w:rPr>
        <w:t>是故，须菩提，诸菩萨摩诃萨应如是生清净心，不应住色生心，不应住声、香、味、触、法生心，应无所住而生其心。——乾隆大藏经第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944620" w:rsidRPr="00203F26" w:rsidRDefault="00944620" w:rsidP="00944620">
      <w:pPr>
        <w:jc w:val="left"/>
      </w:pPr>
    </w:p>
    <w:p w:rsidR="00944620" w:rsidRDefault="00944620" w:rsidP="00944620">
      <w:r>
        <w:rPr>
          <w:rFonts w:hint="eastAsia"/>
        </w:rPr>
        <w:t>菩萨应离一切相发阿耨多罗三藐三菩提心，不应住色生心，不应住声、香、味、触、法生心，应生无所住心。若心有住，则为非住。——乾隆大藏经第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944620" w:rsidRPr="00203F26" w:rsidRDefault="00944620" w:rsidP="00944620">
      <w:pPr>
        <w:jc w:val="left"/>
      </w:pPr>
    </w:p>
    <w:p w:rsidR="00944620" w:rsidRDefault="00944620" w:rsidP="00944620">
      <w:r>
        <w:rPr>
          <w:rFonts w:hint="eastAsia"/>
        </w:rPr>
        <w:t>如来说一切诸相，即是非相；又说一切众生，即非众生。——乾隆大藏经第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944620" w:rsidRDefault="00944620" w:rsidP="00944620"/>
    <w:p w:rsidR="00944620" w:rsidRDefault="00944620" w:rsidP="00944620">
      <w:r w:rsidRPr="00E16FA3">
        <w:rPr>
          <w:rFonts w:hint="eastAsia"/>
        </w:rPr>
        <w:t>须菩提，如来说有我者，则非有我，而凡夫之人以为有我。须菩提，凡夫者，如来说则非凡夫。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944620" w:rsidRDefault="00944620" w:rsidP="00944620"/>
    <w:p w:rsidR="00944620" w:rsidRDefault="00944620" w:rsidP="00944620">
      <w:r>
        <w:rPr>
          <w:rFonts w:hint="eastAsia"/>
        </w:rPr>
        <w:t>须菩提白佛言：“世尊，云何菩萨不受福德？”“须菩提，菩萨所作福德，不应贪著，是故说不受福德。”——乾隆大藏经第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944620" w:rsidRDefault="00944620" w:rsidP="00944620"/>
    <w:p w:rsidR="00944620" w:rsidRDefault="00944620" w:rsidP="00944620">
      <w:r>
        <w:rPr>
          <w:rFonts w:hint="eastAsia"/>
        </w:rPr>
        <w:t>一切有为法，如梦幻泡影，如露亦如电，应作如是观。——乾隆大藏经第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944620" w:rsidRDefault="00944620" w:rsidP="00944620"/>
    <w:p w:rsidR="00944620" w:rsidRDefault="00944620" w:rsidP="00944620">
      <w:r>
        <w:rPr>
          <w:rFonts w:hint="eastAsia"/>
        </w:rPr>
        <w:t>复次，须菩提，菩萨不住于事行于布施，无所住行于布施，不住色布施，不住声、香、味、触、法布施。须菩提，菩萨应如是布施，不住于相想。何以故？若菩萨不住相布施，其福德聚不可思量。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944620" w:rsidRPr="00203F26" w:rsidRDefault="00944620" w:rsidP="00944620"/>
    <w:p w:rsidR="00944620" w:rsidRDefault="00944620" w:rsidP="00944620">
      <w:r>
        <w:rPr>
          <w:rFonts w:hint="eastAsia"/>
        </w:rPr>
        <w:t>佛告须菩提：“凡所有相，皆是妄语。若见诸相非相，则非妄语。如是诸相非相，则见如来。”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944620" w:rsidRDefault="00944620" w:rsidP="00944620">
      <w:pPr>
        <w:jc w:val="left"/>
      </w:pPr>
    </w:p>
    <w:p w:rsidR="00944620" w:rsidRDefault="00944620" w:rsidP="00944620">
      <w:r>
        <w:rPr>
          <w:rFonts w:hint="eastAsia"/>
        </w:rPr>
        <w:t>佛告须菩提：“若菩萨作是言‘我庄严佛国土’，彼菩萨不实语。何以故？须菩提，如来所说庄严佛土者，则非庄严，是名庄严佛土。是故，须菩提，诸菩萨摩诃萨，应如是生清净心而无所住，不住色生心，不住声、香、味、触、法生心，应无所住而生其心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944620" w:rsidRDefault="00944620" w:rsidP="00944620"/>
    <w:p w:rsidR="00944620" w:rsidRDefault="00944620" w:rsidP="00944620">
      <w:r>
        <w:rPr>
          <w:rFonts w:hint="eastAsia"/>
        </w:rPr>
        <w:t>须菩提，于意云何？如来可以相成就得阿耨多罗三藐三菩提耶？须菩提，莫作是念‘如来以相成就得阿耨多罗三藐三菩提’！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</w:t>
      </w:r>
      <w:r>
        <w:rPr>
          <w:rFonts w:hint="eastAsia"/>
        </w:rPr>
        <w:lastRenderedPageBreak/>
        <w:t>支译</w:t>
      </w:r>
    </w:p>
    <w:p w:rsidR="00944620" w:rsidRDefault="00944620" w:rsidP="00944620"/>
    <w:p w:rsidR="00944620" w:rsidRDefault="00944620" w:rsidP="00944620">
      <w:r>
        <w:rPr>
          <w:rFonts w:hint="eastAsia"/>
        </w:rPr>
        <w:t>“若世界实有者，则是一合相。如来说一合相，则非一合相，是故佛说一合相。”佛言：“须菩提，一合相者，则是不可说，但凡夫之人贪著其事。”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944620" w:rsidRDefault="00944620" w:rsidP="00944620"/>
    <w:p w:rsidR="00944620" w:rsidRDefault="00944620" w:rsidP="00944620">
      <w:r>
        <w:rPr>
          <w:rFonts w:hint="eastAsia"/>
        </w:rPr>
        <w:t>须菩提，若菩萨无执著心行于布施，是福德聚不可数量。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944620" w:rsidRPr="003210F3" w:rsidRDefault="00944620" w:rsidP="00944620"/>
    <w:p w:rsidR="00944620" w:rsidRDefault="00944620" w:rsidP="00944620">
      <w:r>
        <w:rPr>
          <w:rFonts w:hint="eastAsia"/>
        </w:rPr>
        <w:t>何以故？须菩提，凡所有相，皆是虚妄；无所有相，即是真实。由相无相，应见如来。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944620" w:rsidRDefault="00944620" w:rsidP="00944620"/>
    <w:p w:rsidR="00944620" w:rsidRDefault="00944620" w:rsidP="00944620">
      <w:r>
        <w:rPr>
          <w:rFonts w:hint="eastAsia"/>
        </w:rPr>
        <w:t>白佛言：“世尊，护十地行菩萨，云何行可行？云何行化众生？以何相众生可化？”佛言：“大王，五忍是菩萨法：伏忍上中下、信忍上中下、顺忍上中下、无生忍上中下、寂灭忍上中下，名为诸佛菩萨修般若波罗蜜。善男子，初发相信恒河沙众生，修行伏忍，于三宝中，生习种性十心：信心，精进心，念心，慧心，定心，施心，戒心，护心，愿心，回向心。是为菩萨能少分化众生，已超过二乘一切善地。一切诸佛菩萨长养十心，为圣胎也。次第起乾慧性种性有十心：所谓四意止，身、受、心、法——不净、苦、无常、无我也；三意止、三善根，慈、施、慧也；三意止，所谓三世过去因忍、现在因果忍、未来果忍也。是菩萨亦能化一切众生，已能过我、人、知见、众生等想，及外道倒想所不能坏。复有十道种性地：所谓观色、识、想、受、行，得戒忍、知见忍、定忍、慧忍、解脱忍；观三界因果，空忍、无愿忍、无相忍；观二谛虚实，一切法无常名无常忍，一切法空得无生忍。是菩萨十坚心，作转轮王，亦能化四天下，生一切众生善根。又信忍菩萨，所谓善、达、明、中行者，断三界色烦恼缚，能化百佛、千佛、万佛，国中现百身、千身、万身神通无量功德，常以十五心为首——四摄法、四无量心、四弘愿、三解脱门。是菩萨从善地至于萨婆若，以此十五心为一切行根本种子。又顺忍菩萨，所谓见、胜、现法，能断三界心等烦恼缚，故现一身于十方佛国中，无量不可说神通化众生。又无生忍菩萨，所谓远、不动、观慧，亦断三界心色等习烦恼故，现不可说、不可说功德神通。复次寂灭忍，佛与菩萨同用此忍入金刚三昧。下忍中行，名为菩萨；上忍中行，名为萨婆若。共观第一义谛，断三界心习无明，尽相为金刚，尽相无相为萨婆若。超度世谛、第一义谛之外，为第十一地萨云若。觉非有非无，湛然清净，常住不变，同真际，等法性，无缘大悲，教化一切众生，乘萨婆若乘来化三界。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944620" w:rsidRDefault="00944620" w:rsidP="00944620"/>
    <w:p w:rsidR="00944620" w:rsidRDefault="00944620" w:rsidP="00944620">
      <w:r w:rsidRPr="00380B44">
        <w:rPr>
          <w:rFonts w:hint="eastAsia"/>
        </w:rPr>
        <w:t>尔时，世尊复以一切如来普光明相，为诸菩萨说一切诸佛寂静性成正觉实相般若波罗蜜法门，所谓金刚平等成正觉，大菩提坚固性如金刚故；义平等成正觉，大菩提一义性故；法平等成正觉，大菩提自性清净故；一切平等成正觉，大菩提离一切分别故。</w:t>
      </w:r>
      <w:r>
        <w:rPr>
          <w:rFonts w:hint="eastAsia"/>
        </w:rPr>
        <w:t>——</w:t>
      </w:r>
      <w:r w:rsidRPr="00380B44">
        <w:rPr>
          <w:rFonts w:hint="eastAsia"/>
        </w:rPr>
        <w:t>乾隆大藏经第</w:t>
      </w:r>
      <w:r w:rsidRPr="00380B44">
        <w:rPr>
          <w:rFonts w:hint="eastAsia"/>
        </w:rPr>
        <w:t>15</w:t>
      </w:r>
      <w:r w:rsidRPr="00380B44">
        <w:rPr>
          <w:rFonts w:hint="eastAsia"/>
        </w:rPr>
        <w:t>部</w:t>
      </w:r>
      <w:r>
        <w:rPr>
          <w:rFonts w:hint="eastAsia"/>
        </w:rPr>
        <w:t>《</w:t>
      </w:r>
      <w:r w:rsidRPr="00380B44">
        <w:rPr>
          <w:rFonts w:hint="eastAsia"/>
        </w:rPr>
        <w:t>实相般若波罗蜜经</w:t>
      </w:r>
      <w:r>
        <w:rPr>
          <w:rFonts w:hint="eastAsia"/>
        </w:rPr>
        <w:t>》</w:t>
      </w:r>
    </w:p>
    <w:p w:rsidR="00944620" w:rsidRDefault="00944620" w:rsidP="00944620"/>
    <w:p w:rsidR="00944620" w:rsidRDefault="00944620" w:rsidP="00944620">
      <w:r>
        <w:rPr>
          <w:rFonts w:hint="eastAsia"/>
        </w:rPr>
        <w:t>尔时，世尊复以一切如来自性清净相，为诸菩萨说一切法平等性观自在智印实相般若波罗蜜法门，所谓一切世间贪性清净、瞋性清净；一切世间贪性清净、瞋性清净故，一切世间垢性清净、罪性清净；一切世间垢性清净、罪性清净故，一切世间法性清净、众生性清净；一切世间法性清净、众生性清净故，一切世间智性清净；一切世间智性清净，即般若波罗蜜清净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p w:rsidR="00944620" w:rsidRDefault="00944620" w:rsidP="00944620"/>
    <w:p w:rsidR="00944620" w:rsidRDefault="00944620" w:rsidP="00944620">
      <w:r>
        <w:rPr>
          <w:rFonts w:hint="eastAsia"/>
        </w:rPr>
        <w:lastRenderedPageBreak/>
        <w:t>尔时，世尊复以一切如来永离戏论相，为诸菩萨说文字转轮品实相般若波罗蜜法门，所谓一切诸法空，无自性故；一切诸法无相，离众相故；一切诸法无愿，离诸愿故；一切诸法自性清净，般若波罗蜜清净故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p w:rsidR="00944620" w:rsidRDefault="00944620" w:rsidP="00944620"/>
    <w:p w:rsidR="00944620" w:rsidRPr="00944620" w:rsidRDefault="00944620" w:rsidP="004B52C1">
      <w:pPr>
        <w:rPr>
          <w:rFonts w:asciiTheme="minorEastAsia" w:hAnsiTheme="minorEastAsia"/>
          <w:color w:val="000000" w:themeColor="text1"/>
          <w:szCs w:val="21"/>
        </w:rPr>
      </w:pPr>
      <w:r>
        <w:rPr>
          <w:rFonts w:hint="eastAsia"/>
        </w:rPr>
        <w:t>尔时，世尊复以一切如来大善巧方便相，为诸菩萨说最第一广供养诸佛实相般若波罗蜜法门，所谓发菩提心，即为大善巧方便广供养一切诸佛；救护众生，即为大善巧方便广供养一切诸佛；住持正法，即为大善巧方便广供养一切诸佛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sectPr w:rsidR="00944620" w:rsidRPr="00944620" w:rsidSect="00B71E1C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11E" w:rsidRDefault="0084411E" w:rsidP="00953121">
      <w:r>
        <w:separator/>
      </w:r>
    </w:p>
  </w:endnote>
  <w:endnote w:type="continuationSeparator" w:id="0">
    <w:p w:rsidR="0084411E" w:rsidRDefault="0084411E" w:rsidP="009531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11E" w:rsidRDefault="0084411E" w:rsidP="00953121">
      <w:r>
        <w:separator/>
      </w:r>
    </w:p>
  </w:footnote>
  <w:footnote w:type="continuationSeparator" w:id="0">
    <w:p w:rsidR="0084411E" w:rsidRDefault="0084411E" w:rsidP="009531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3121"/>
    <w:rsid w:val="00017514"/>
    <w:rsid w:val="00030A8B"/>
    <w:rsid w:val="000527CA"/>
    <w:rsid w:val="00055DCD"/>
    <w:rsid w:val="00073856"/>
    <w:rsid w:val="000757B6"/>
    <w:rsid w:val="000A73B1"/>
    <w:rsid w:val="000B6A7F"/>
    <w:rsid w:val="000E3C4F"/>
    <w:rsid w:val="00124AF3"/>
    <w:rsid w:val="001850C1"/>
    <w:rsid w:val="00220631"/>
    <w:rsid w:val="002D4008"/>
    <w:rsid w:val="00351501"/>
    <w:rsid w:val="00356D29"/>
    <w:rsid w:val="00381ADE"/>
    <w:rsid w:val="003830B0"/>
    <w:rsid w:val="00390FDB"/>
    <w:rsid w:val="00440527"/>
    <w:rsid w:val="004651F8"/>
    <w:rsid w:val="00470A87"/>
    <w:rsid w:val="004B52C1"/>
    <w:rsid w:val="004D2725"/>
    <w:rsid w:val="00521A1E"/>
    <w:rsid w:val="0053664C"/>
    <w:rsid w:val="0054195D"/>
    <w:rsid w:val="00551C29"/>
    <w:rsid w:val="0055248E"/>
    <w:rsid w:val="0056257A"/>
    <w:rsid w:val="0060113C"/>
    <w:rsid w:val="00695003"/>
    <w:rsid w:val="006D7979"/>
    <w:rsid w:val="00724EEF"/>
    <w:rsid w:val="00762F23"/>
    <w:rsid w:val="00764121"/>
    <w:rsid w:val="00771114"/>
    <w:rsid w:val="007776ED"/>
    <w:rsid w:val="00796472"/>
    <w:rsid w:val="007A043E"/>
    <w:rsid w:val="007A3B7B"/>
    <w:rsid w:val="007C53FC"/>
    <w:rsid w:val="007F206F"/>
    <w:rsid w:val="00836B28"/>
    <w:rsid w:val="0084411E"/>
    <w:rsid w:val="00883132"/>
    <w:rsid w:val="008E1FED"/>
    <w:rsid w:val="00927F4D"/>
    <w:rsid w:val="00931C3D"/>
    <w:rsid w:val="00944620"/>
    <w:rsid w:val="00953121"/>
    <w:rsid w:val="009D19A2"/>
    <w:rsid w:val="009D57B0"/>
    <w:rsid w:val="009D6BCA"/>
    <w:rsid w:val="009E0581"/>
    <w:rsid w:val="00A14E87"/>
    <w:rsid w:val="00A20063"/>
    <w:rsid w:val="00A74EA3"/>
    <w:rsid w:val="00AE751E"/>
    <w:rsid w:val="00B71E1C"/>
    <w:rsid w:val="00B801AE"/>
    <w:rsid w:val="00BC742A"/>
    <w:rsid w:val="00C236A8"/>
    <w:rsid w:val="00C37952"/>
    <w:rsid w:val="00C81BB6"/>
    <w:rsid w:val="00C952ED"/>
    <w:rsid w:val="00CC6930"/>
    <w:rsid w:val="00CE6023"/>
    <w:rsid w:val="00CF60F4"/>
    <w:rsid w:val="00D17327"/>
    <w:rsid w:val="00D6236D"/>
    <w:rsid w:val="00D87C3F"/>
    <w:rsid w:val="00D9308C"/>
    <w:rsid w:val="00DA1844"/>
    <w:rsid w:val="00DD1668"/>
    <w:rsid w:val="00DD6D44"/>
    <w:rsid w:val="00DD7246"/>
    <w:rsid w:val="00DF27B3"/>
    <w:rsid w:val="00E45E7C"/>
    <w:rsid w:val="00EC1FE8"/>
    <w:rsid w:val="00F14429"/>
    <w:rsid w:val="00FD128C"/>
    <w:rsid w:val="00FD6B57"/>
    <w:rsid w:val="00FE33CF"/>
    <w:rsid w:val="00FF0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1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531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5312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531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5312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4776</Words>
  <Characters>27224</Characters>
  <Application>Microsoft Office Word</Application>
  <DocSecurity>0</DocSecurity>
  <Lines>226</Lines>
  <Paragraphs>63</Paragraphs>
  <ScaleCrop>false</ScaleCrop>
  <Company>2012</Company>
  <LinksUpToDate>false</LinksUpToDate>
  <CharactersWithSpaces>31937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45</cp:revision>
  <dcterms:created xsi:type="dcterms:W3CDTF">2021-10-20T12:26:00Z</dcterms:created>
  <dcterms:modified xsi:type="dcterms:W3CDTF">2024-04-09T07:42:00Z</dcterms:modified>
</cp:coreProperties>
</file>