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3121" w:rsidRPr="004E215E" w:rsidRDefault="00953121" w:rsidP="0095312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舍利子，修行般若波罗蜜多诸菩萨摩诃萨皆作是念：‘我当修行布施、净戒、安忍、精进、静虑、般若波罗蜜多，乃至我当永拔一切烦恼习气，证得无上正等菩提，方便安立无量、无数、无边有情于无余依般涅槃界。’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》第4卷</w:t>
      </w:r>
    </w:p>
    <w:p w:rsidR="00953121" w:rsidRPr="004E215E" w:rsidRDefault="00953121" w:rsidP="00953121">
      <w:pPr>
        <w:rPr>
          <w:rFonts w:asciiTheme="minorEastAsia" w:hAnsiTheme="minorEastAsia"/>
          <w:color w:val="000000" w:themeColor="text1"/>
          <w:szCs w:val="21"/>
        </w:rPr>
      </w:pPr>
    </w:p>
    <w:p w:rsidR="00953121" w:rsidRPr="004E215E" w:rsidRDefault="00953121" w:rsidP="0095312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舍利子白佛言：“世尊，云何菩萨摩诃萨能超声闻、独觉等地，能得菩萨不退转地，能净无上佛菩提道？”佛告具寿舍利子言：“舍利子，诸菩萨摩诃萨从初发心修行布施、净戒、安忍、精进、静虑、般若、方便善巧、妙愿、力、智波罗蜜多，住空、无相、无愿之法，即能超过一切声闻、独觉等地，能得菩萨不退转地，能净无上佛菩提道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》第4卷</w:t>
      </w:r>
    </w:p>
    <w:p w:rsidR="00B71E1C" w:rsidRDefault="00B71E1C"/>
    <w:p w:rsidR="00953121" w:rsidRPr="004E215E" w:rsidRDefault="00953121" w:rsidP="0095312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时，舍利子复白佛言：“世尊，诸菩萨摩诃萨住何等地能与一切声闻、独觉作真福田？”佛告具寿舍利子言：“舍利子，诸菩萨摩诃萨从初发心修行布施、净戒、安忍、精进、静虑、般若、方便善巧、妙愿、力、智波罗蜜多，住空、无相、无愿之法，乃至安坐妙菩提座，常与一切声闻、独觉作真福田。何以故？舍利子，以依菩萨摩诃萨故，一切善法出现世间——谓依菩萨摩诃萨故，有十善业道、五近事戒、八近住戒、四静虑、四无量、四无色定、施性福业事、戒性福业事、修性福业事等出现世间；又依菩萨摩诃萨故，有四念住、四正断、四神足、五根、五力、七等觉支、八圣道支、空无相无愿解脱门、苦集灭道圣谛等出现世间；又依菩萨摩诃萨故，有布施、净戒、安忍、精进、静虑、般若波罗蜜多出现世间，有内空、外空、内外空、空空、大空、胜义空、有为空、无为空、毕竟空、无际空、散空、无变异空、本性空、自相空、共相空、一切法空、不可得空、无性空、自性空、无性自性空出现世间，有一切法真如、法界、法性、不虚妄性、不变异性、平等性、离生性、法定、法住、实际、虚空界、不思议界出现世间，有八解脱、八胜处、九次第定、十遍处出现世间，有一切陀罗尼门、三摩地门、菩萨十地出现世间，有五眼、六神通出现世间，有佛十力、四无所畏、四无碍解、大慈、大悲、大喜、大舍、十八佛不共法出现世间，有无忘失法、恒住舍性出现世间，有一切智、道相智、一切相智出现世间，有成熟有情、严净佛土等无量、无数、无边善法出现世间。由有如是诸善法故，世间便有刹帝利大族、婆罗门大族、长者大族、居士大族；由有如是诸善法故，世间便有四大王众天、三十三天、夜摩天、睹史多天、乐变化天、他化自在天；由有如是诸善法故，世间便有梵众天——梵辅天、梵会天、大梵天，光天——少光天、无量光天、极光净天，净天——少净天、无量净天、遍净天，广天——少广天、无量广天、广果天，无想有情天、无烦天、无热天、善现天、善见天、色究竟天；由有如是诸善法故，世间便有空无边处天、识无边处天、无所有处天、非想非非想处天；由有如是诸善法故，世间便有预流、一来、不还、阿罗汉、独觉；由有如是诸善法故，世间便有菩萨摩诃萨及诸如来、应、正等觉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》第4卷</w:t>
      </w:r>
    </w:p>
    <w:p w:rsidR="00953121" w:rsidRDefault="00953121"/>
    <w:p w:rsidR="00953121" w:rsidRPr="004E215E" w:rsidRDefault="00953121" w:rsidP="0095312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舍利子白佛言：“世尊，诸菩萨摩诃萨为复须报施主恩不？”佛告具寿舍利子言：“舍利子，诸菩萨摩诃萨不复须报诸施主恩。何以故？已多报故。所以者何？舍利子，诸菩萨摩诃萨为大施主，施诸有情无量善法！谓施有情十善业道、五近事戒、八近住戒、四静虑、四无量、四无色定、施戒修性、三福业事，又施有情四念住、四正断、四神足、五根、五力、七等觉支、八圣道支、空无相无愿解脱门、苦集灭道圣谛，又施有情布施、净戒、安忍、精进、静虑、般若、方便善巧、妙愿、力、智波罗蜜多，又施有情内空、外空、内外空、空空、大空、胜义空、有为空、无为空、毕竟空、无际空、散空、无变异空、本性空、自相空、共相空、一切法空、不可得空、无性空、自性空、无性自性空，又施有情一切法真如、法界、法性、不虚妄性、不变异性、平等性、离生性、法定、法住、实际、虚空界、不思议界，又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施有情八解脱、八胜处、九次第定、十遍处，又施有情陀罗尼门、三摩地门、菩萨十地，又施有情五眼、六神通，又施有情如来十力、四无所畏、四无碍解、大慈、大悲、大喜、大舍、十八佛不共法，又施有情无忘失法、恒住舍性，又施有情一切智、道相智、一切相智，又施有情布施、爱语、利行、同事，成熟有情、严净佛土方便善巧，又施有情预流、一来、不还、阿罗汉果、独觉菩提，又施有情一切菩萨摩诃萨行、诸佛无上正等菩提。舍利子，诸菩萨摩诃萨施诸有情如是等类无量、无数、无边善法，故说菩萨为大施主。由此已报诸施主恩，是真福田，生长胜福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》第4卷</w:t>
      </w:r>
    </w:p>
    <w:p w:rsidR="00953121" w:rsidRDefault="00953121"/>
    <w:p w:rsidR="00953121" w:rsidRPr="004E215E" w:rsidRDefault="00953121" w:rsidP="0095312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舍利子，诸菩萨摩诃萨修行般若波罗蜜多，入一切法自相空已，不观色若相应若不相应，不观受、想、行、识若相应若不相应。是菩萨摩诃萨不观色与前际若相应若不相应。何以故？不见前际故。不观受、想、行、识与前际若相应若不相应。何以故？不见前际故。不观色与后际若相应若不相应。何以故？不见后际故。不观受、想、行、识与后际若相应若不相应。何以故？不见后际故。不观色与现在若相应若不相应。何以故？不见现在故。不观受、想、行、识与现在若相应若不相应。何以故？不见现在故。复次，舍利子，诸菩萨摩诃萨修行般若波罗蜜多，不观前际与后际若相应若不相应，不观前际与现在若相应若不相应，不观后际与前际若相应若不相应，不观后际与现在若相应若不相应，不观现在与前际若相应若不相应，不观现在与后际若相应若不相应，不观前际与后际、现在若相应若不相应，不观后际与前际、现在若相应若不相应，不观现在与前际、后际若相应若不相应，不观前际、后际、现在若相应若不相应。何以故？舍利子，三世空故。舍利子，诸菩萨摩诃萨修行般若波罗蜜多，与如是法相应故，当言与般若波罗蜜多相应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》第5卷</w:t>
      </w:r>
    </w:p>
    <w:p w:rsidR="00953121" w:rsidRDefault="00953121"/>
    <w:p w:rsidR="00390FDB" w:rsidRPr="004E215E" w:rsidRDefault="00390FDB" w:rsidP="00390FD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舍利子，诸菩萨摩诃萨修行般若波罗蜜多时，与如是般若波罗蜜多相应故，善能安立无量、无数、无边有情于无余依般涅槃界，一切恶魔不得其便，所有烦恼皆能伏灭，世间众事所欲随意。十方各如殑伽沙界一切如来、应、正等觉，及诸菩萨摩诃萨众，皆共护念如是菩萨，不令退堕一切声闻、独觉等地。十方各如殑伽沙界四大王众天、三十三天、夜摩天、睹史多天、乐变化天、他化自在天，梵众天——梵辅天、梵会天、大梵天，光天——少光天、无量光天、极光净天，净天——少净天、无量净天、遍净天，广天——少广天、无量广天、广果天，无烦天、无热天、善现天、善见天、色究竟天，及余一切声闻、独觉，皆共拥卫如是菩萨，诸有所为令无障碍，身心疾恼咸得痊除。设有罪业，于当来世应招苦报，转现轻受。何以故？舍利子，是菩萨摩诃萨于诸有情慈悲遍故。舍利子，是菩萨摩诃萨修行般若波罗蜜多威神力故，少用加行，便能引发最胜自在陀罗尼门、三摩地门，令速现起；随所生处，常得奉事一切如来、应、正等觉，乃至证得所求无上正等菩提，于其中间常不离佛。舍利子，是菩萨摩诃萨修行般若波罗蜜多时，与如是般若波罗蜜多相应故，得如是等无量无数不可思议微妙功德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》第7卷</w:t>
      </w:r>
    </w:p>
    <w:p w:rsidR="00390FDB" w:rsidRDefault="00390FDB"/>
    <w:p w:rsidR="007A043E" w:rsidRPr="004E215E" w:rsidRDefault="007A043E" w:rsidP="007A043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舍利子，有菩萨摩诃萨先已修习布施、净戒、安忍、精进、静虑、般若波罗蜜多，初发心已便入菩萨正性离生，乃至证得不退转地。复次，舍利子，有菩萨摩诃萨先已修习六波罗蜜多及余无量无边佛法，初发心已便能展转证得无上正等菩提，转妙法轮度无量众，于无余依大涅槃界而般涅槃。般涅槃后，所说正法住世一劫或一劫余，利乐无边诸有情类。复次，舍利子，有菩萨摩诃萨先已修习六波罗蜜多及余菩萨摩诃萨行，初发心已便与般若波罗蜜多相应，与无量无数百千俱胝那庾多菩萨摩诃萨，前后围绕游诸佛土，从一佛国至一佛国，供养恭敬、尊重赞叹诸佛世尊，成熟有情，严净佛土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》第7卷</w:t>
      </w:r>
    </w:p>
    <w:p w:rsidR="007A043E" w:rsidRPr="004E215E" w:rsidRDefault="007A043E" w:rsidP="007A043E">
      <w:pPr>
        <w:rPr>
          <w:rFonts w:asciiTheme="minorEastAsia" w:hAnsiTheme="minorEastAsia"/>
          <w:color w:val="000000" w:themeColor="text1"/>
          <w:szCs w:val="21"/>
        </w:rPr>
      </w:pPr>
    </w:p>
    <w:p w:rsidR="007A043E" w:rsidRPr="004E215E" w:rsidRDefault="007A043E" w:rsidP="007A043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舍利子，有菩萨摩诃萨修行布施、净戒、安忍、精进、静虑、般若波罗蜜多，游诸世界，从一佛国至一佛国，严净佛土，安立有情于无上觉。舍利子，是菩萨摩诃萨要经无量无数大劫，乃证无上正等菩提。复次，舍利子，有菩萨摩诃萨安住布施、净戒、安忍、精进、静虑、般若波罗蜜多，常勤精进饶益有情，口常不说引无义语，身、意不起引无义业。复次，舍利子，有菩萨摩诃萨修行六种波罗蜜多，常勤精进饶益有情，从一佛国至一佛国，断诸有情三恶趣道，方便安立善趣道中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》第8卷</w:t>
      </w:r>
    </w:p>
    <w:p w:rsidR="007A043E" w:rsidRPr="004E215E" w:rsidRDefault="007A043E" w:rsidP="007A043E">
      <w:pPr>
        <w:rPr>
          <w:rFonts w:asciiTheme="minorEastAsia" w:hAnsiTheme="minorEastAsia"/>
          <w:color w:val="000000" w:themeColor="text1"/>
          <w:szCs w:val="21"/>
        </w:rPr>
      </w:pPr>
    </w:p>
    <w:p w:rsidR="007A043E" w:rsidRPr="004E215E" w:rsidRDefault="007A043E" w:rsidP="007A043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舍利子，有菩萨摩诃萨虽住六种波罗蜜多，而以布施波罗蜜多常为上首，勇猛修习，施诸有情一切乐具常无懈息。一切有情须食与食，须饮与饮，须乘与乘，须衣与衣，须华香与华香，须璎珞与璎珞，须房舍与房舍，须床榻与床榻，须卧具与卧具，须灯明与灯明，须财谷与财谷，须珍宝与珍宝，须伎乐与伎乐，须侍卫与侍卫，随其所须种种资具，欢喜施与令无所乏，施已劝修三菩提道。复次，舍利子，有菩萨摩诃萨虽住六种波罗蜜多，而以净戒波罗蜜多常为上首，勇猛修习，具身、语、意清净律仪，劝诸有情亦令修习如是律仪，令速圆满。复次，舍利子，有菩萨摩诃萨虽住六种波罗蜜多，而以安忍波罗蜜多常为上首，勇猛修习，远离一切忿恚等心，劝诸有情亦令修习如是安忍，令速圆满。复次，舍利子，有菩萨摩诃萨虽住六种波罗蜜多，而以精进波罗蜜多常为上首，勇猛修习，具足修行一切善法，劝诸有情亦令修习如是精进，令速圆满。复次，舍利子，有菩萨摩诃萨虽住六种波罗蜜多，而以静虑波罗蜜多常为上首，勇猛修习，具修一切胜奢摩他，劝诸有情亦令修习如是胜定，令速圆满。复次，舍利子，有菩萨摩诃萨虽住六种波罗蜜多，而以般若波罗蜜多常为上首，勇猛修习，具修一切毗钵舍那，劝诸有情亦令修习如是胜慧，令速圆满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》第8卷</w:t>
      </w:r>
    </w:p>
    <w:p w:rsidR="007A043E" w:rsidRDefault="007A043E"/>
    <w:p w:rsidR="00CE6023" w:rsidRPr="004E215E" w:rsidRDefault="00CE6023" w:rsidP="00CE602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如是，舍利子，诸菩萨摩诃萨修行般若波罗蜜多时，所获功德最上最妙不可思议，一切声闻及诸独觉皆所非有。舍利子，此菩萨摩诃萨如是功德既圆满已，复以殊胜布施、爱语、利行、同事成熟有情，复以种种坚固大愿勇猛精进严净佛土，由斯疾证所求无上正等菩提。复次，舍利子，诸菩萨摩诃萨修行般若波罗蜜多时，于一切有情若劣若胜、若好若丑起平等心。是菩萨摩诃萨于一切有情起平等心已，复起利益安乐之心。是菩萨摩诃萨于一切有情起利益安乐心已，于一切法性皆得平等。是菩萨摩诃萨于一切法性得平等已，普能安立一切有情，于一切法平等性中作大饶益。舍利子，是菩萨摩诃萨由此因缘，于现法中得十方界一切如来、应、正等觉共所护念，亦得十方一切菩萨摩诃萨众共所称赞，亦得一切声闻、独觉修梵行者共所敬爱，亦为一切世间天、人、阿素洛等供养恭敬、尊重赞叹。舍利子，是菩萨摩诃萨由此因缘，随所生处，眼常不见不可爱色，耳常不闻不可爱声，鼻常不嗅不可爱香，舌常不尝不可爱味，身常不觉不可爱触，意常不取不可爱法。舍利子，是菩萨摩诃萨由此因缘，所获功德转增转胜，乃至无上正等菩提常无退转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》第9卷</w:t>
      </w:r>
    </w:p>
    <w:p w:rsidR="00CE6023" w:rsidRPr="004E215E" w:rsidRDefault="00CE6023" w:rsidP="00CE6023">
      <w:pPr>
        <w:rPr>
          <w:rFonts w:asciiTheme="minorEastAsia" w:hAnsiTheme="minorEastAsia"/>
          <w:color w:val="000000" w:themeColor="text1"/>
          <w:szCs w:val="21"/>
        </w:rPr>
      </w:pPr>
    </w:p>
    <w:p w:rsidR="00CE6023" w:rsidRPr="004E215E" w:rsidRDefault="00CE6023" w:rsidP="00CE602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以要言之，一切世间人天等乐及涅槃乐，无不皆由如是菩萨摩诃萨有。所以者何？是菩萨摩诃萨自正修行布施、净戒、安忍、精进、静虑、般若波罗蜜多，亦教他修行；自正安住内空、外空、内外空、空空、大空、胜义空、有为空、无为空、毕竟空、无际空、散空、无变异空、本性空、自相空、共相空、一切法空、不可得空、无性空、自性空、无性自性空，亦教他安住；自安住真如、法界、法性、不虚妄性、不变异性、平等性、离生性、法定、法住、实际、虚空界、不思议界，亦教他安住；自正修行四念住、四正断、四神足、五根、五力、七等觉支、八圣道支，亦教他修行；自正安住苦、集、灭、道圣谛，亦教他安住；自正修行四静虑、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四无量、四无色定，亦教他修行；自正修行八解脱、八胜处、九次第定、十遍处，亦教他修行；自正修行空、无相、无愿解脱门，亦教他修行；自正修行陀罗尼门、三摩地门，亦教他修行；自正修行诸菩萨地，亦教他修行；自正修行五眼、六神通，亦教他修行；自正修行佛十力、四无所畏、四无碍解、大慈、大悲、大喜、大舍、十八佛不共法，亦教他修行；自正修行无忘失法、恒住舍性，亦教他修行；自正修行一切智、道相智、一切相智，亦教他修行。是故由此修行般若波罗蜜多诸菩萨摩诃萨，一切有情皆得殊胜利益安乐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》第10卷</w:t>
      </w:r>
    </w:p>
    <w:p w:rsidR="00CE6023" w:rsidRDefault="00CE6023"/>
    <w:p w:rsidR="00D17327" w:rsidRPr="004E215E" w:rsidRDefault="00D17327" w:rsidP="00D1732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言：“何谓菩萨顺道法爱？”善现答言：“若菩萨摩诃萨修行般若波罗蜜多时，于色住空而起想著，于受、想、行、识住空而起想著；于色住无相而起想著，于受、想、行、识住无相而起想著；于色住无愿而起想著，于受、想、行、识住无愿而起想著；于色住无常而起想著，于受、想、行、识住无常而起想著；于色住苦而起想著，于受、想、行、识住苦而起想著；于色住无我而起想著，于受、想、行、识住无我而起想著；于色住不净而起想著，于受、想、行、识住不净而起想著；于色住寂静而起想著，于受、想、行、识住寂静而起想著；于色住远离而起想著，于受、想、行、识住远离而起想著。是为菩萨顺道法爱。复次，舍利子，若菩萨摩诃萨作是念言：‘是色应断，是受、想、行、识应断；由此故色应断，由此故受、想、行、识应断。是苦应遍知，由此故苦应遍知；是集应永断，由此故集应永断；是灭应作证，由此故灭应作证；是道应修习，由此故道应修习。是杂染、是清净，是应亲近、是不应亲近，是应行、是不应行，是道、是非道，是应学、是不应学，是布施波罗蜜多、是非布施波罗蜜多，是净戒波罗蜜多、是非净戒波罗蜜多，是安忍波罗蜜多、是非安忍波罗蜜多，是精进波罗蜜多、是非精进波罗蜜多，是静虑波罗蜜多、是非静虑波罗蜜多，是般若波罗蜜多、是非般若波罗蜜多，是方便善巧、是非方便善巧，是菩萨生、是菩萨离生。’舍利子，若菩萨摩诃萨修行般若波罗蜜多时，住如是等法而生想著，是为菩萨顺道法爱。如是法爱说名为生，如宿食生能为过患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》第36卷</w:t>
      </w:r>
    </w:p>
    <w:p w:rsidR="00D17327" w:rsidRPr="004E215E" w:rsidRDefault="00D17327" w:rsidP="00D17327">
      <w:pPr>
        <w:rPr>
          <w:rFonts w:asciiTheme="minorEastAsia" w:hAnsiTheme="minorEastAsia"/>
          <w:color w:val="000000" w:themeColor="text1"/>
          <w:szCs w:val="21"/>
        </w:rPr>
      </w:pPr>
    </w:p>
    <w:p w:rsidR="00D17327" w:rsidRPr="004E215E" w:rsidRDefault="00D17327" w:rsidP="00D1732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时，舍利子问善现言：“云何菩萨摩诃萨入正性离生？”善现答言：“若菩萨摩诃萨修行般若波罗蜜多时，不见内空、不待内空而观外空，不见外空、不待外空而观内空；不待外空而观内外空，不见内外空、不待内外空而观外空；不待内外空而观空空，不见空空、不待空空而观内外空；不待空空而观大空，不见大空、不待大空而观空空；不待大空而观胜义空，不见胜义空、不待胜义空而观大空；不待胜义空而观有为空，不见有为空、不待有为空而观胜义空；不待有为空而观无为空，不见无为空、不待无为空而观有为空；不待无为空而观毕竟空，不见毕竟空、不待毕竟空而观无为空；不待毕竟空而观无际空，不见无际空、不待无际空而观毕竟空；不待无际空而观散空，不见散空、不待散空而观无际空；不待散空而观无变异空，不见无变异空、不待无变异空而观散空；不待无变异空而观本性空，不见本性空、不待本性空而观无变异空；不待本性空而观自相空，不见自相空、不待自相空而观本性空；不待自相空而观共相空，不见共相空、不待共相空而观自相空；不待共相空而观一切法空，不见一切法空、不待一切法空而观共相空；不待一切法空而观不可得空，不见不可得空、不待不可得空而观一切法空；不待不可得空而观无性空，不见无性空、不待无性空而观不可得空；不待无性空而观自性空，不见自性空、不待自性空而观无性空；不待自性空而观无性自性空，不见无性自性空、不待无性自性空而观自性空。舍利子，菩萨摩诃萨行般若波罗蜜多时，若作是观，名入菩萨正性离生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》第36卷</w:t>
      </w:r>
    </w:p>
    <w:p w:rsidR="00D17327" w:rsidRDefault="00D17327"/>
    <w:p w:rsidR="000757B6" w:rsidRPr="004E215E" w:rsidRDefault="000757B6" w:rsidP="000757B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如是菩萨摩诃萨修行般若波罗蜜多时，应以本性空观一切法。作此观时，于一切法心无行处，是名菩萨摩诃萨无所摄受三摩地。此三摩地微妙殊胜广大无量，能集无边无碍作用，不共一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切声闻、独觉。其所成办一切相智亦不应摄受，如是一切相智既不应摄受便非一切相智。所以者何？以内空故，外空故，内外空故，空空故，大空故，胜义空故，有为空故，无为空故，毕竟空故，无际空故，散空故，无变异空故，本性空故，自相空故，共相空故，一切法空故，不可得空故，无性空故，自性空故，无性自性空故。何以故？世尊，是一切相智非取相修得。所以者何？诸取相者皆是烦恼。何等为相？所谓色相，受、想、行、识相，乃至一切陀罗尼门相、一切三摩地门相。于此诸相而取著者，名为烦恼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》第37卷</w:t>
      </w:r>
    </w:p>
    <w:p w:rsidR="000757B6" w:rsidRDefault="000757B6"/>
    <w:p w:rsidR="000757B6" w:rsidRPr="004E215E" w:rsidRDefault="000757B6" w:rsidP="000757B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，以要言之，若常若无常、若乐若苦、若我若无我、若净若不净、若空若不空、若无相若有相、若无愿若有愿、若寂静若不寂静、若远离若不远离、若杂染若清净、若生若灭、若有为若无为、若有漏若无漏、若善若非善、若有罪若无罪、若世间若出世间、若属生死若属涅槃、若过去若未来若现在、若善若不善若无记、若欲界系若色界系若无色界系、若学若无学若非学非无学、若见所断若修所断若非所断、若在内若在外若在两间，如是诸法皆无所有不可得。所以者何？由内空故，外空故，内外空故，空空故，大空故，胜义空故，有为空故，无为空故，毕竟空故，无际空故，散空故，无变异空故，本性空故，自相空故，共相空故，一切法空故，不可得空故，无性空故，自性空故，无性自性空故。舍利子，若菩萨摩诃萨修行般若波罗蜜多，如是审谛观察一切法皆无所有不可得时，心不沉没亦不忧悔，其心不惊不恐不怖，当知是菩萨摩诃萨能于般若波罗蜜多常不舍离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》第38卷</w:t>
      </w:r>
    </w:p>
    <w:p w:rsidR="000757B6" w:rsidRDefault="000757B6"/>
    <w:p w:rsidR="000527CA" w:rsidRPr="004E215E" w:rsidRDefault="000527CA" w:rsidP="000527C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答言：“不也，舍利子。何以故？舍利子，般若波罗蜜多不异诸三摩地，诸三摩地不异般若波罗蜜多，菩萨摩诃萨不异般若波罗蜜多及三摩地，般若波罗蜜多及三摩地不异菩萨摩诃萨；般若波罗蜜多即是诸三摩地，诸三摩地即是般若波罗蜜多，菩萨摩诃萨即是般若波罗蜜多及三摩地，般若波罗蜜多及三摩地即是菩萨摩诃萨。所以者何？以一切法性平等故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》第41卷</w:t>
      </w:r>
    </w:p>
    <w:p w:rsidR="000527CA" w:rsidRDefault="000527CA"/>
    <w:p w:rsidR="00883132" w:rsidRPr="004E215E" w:rsidRDefault="00883132" w:rsidP="0088313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言：“若一切法性平等者，此三摩地可示现不？”善现答言：“不可示现。”舍利子言：“是菩萨摩诃萨于此三摩地有想解不？”善现答言：“彼无想解。”舍利子言：“彼何故无想解？”善现答言：“彼无分别故。”舍利子言：“彼何故无分别？”善现答言：“一切法性都无所有故，彼于定不起分别。由此因缘，是菩萨摩诃萨于一切法及三摩地俱无想解。何以故？以一切法及三摩地俱无所有，无所有中分别想解无由起故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》第41卷</w:t>
      </w:r>
    </w:p>
    <w:p w:rsidR="00883132" w:rsidRDefault="00883132"/>
    <w:p w:rsidR="00883132" w:rsidRPr="004E215E" w:rsidRDefault="00883132" w:rsidP="0088313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舍利子，菩萨摩诃萨作如是念：‘我当自圆满布施波罗蜜多，亦教一切有情于布施波罗蜜多修令圆满；我当自圆满净戒、安忍、精进、静虑、般若波罗蜜多，亦教一切有情于净戒乃至般若波罗蜜多修令圆满。我当自住内空，亦教一切有情令住内空；我当自住外空、内外空、空空、大空、胜义空、有为空、无为空、毕竟空、无际空、散空、无变异空、本性空、自相空、共相空、一切法空、不可得空、无性空、自性空、无性自性空，亦教一切有情令住外空乃至无性自性空。我当自住四静虑，亦教一切有情令修四静虑，我当自住四无量、四无色定，亦教一切有情令修四无量、四无色定。我当自住四念住，亦教一切有情令修四念住；我当自住四正断、四神足、五根、五力、七等觉支、八圣道支，亦教一切有情令修四正断乃至八圣道支。我当自住空解脱门，亦教一切有情令修空解脱门；我当自住无相、无愿解脱门，亦教一切有情令修无相、无愿解脱门。我当自住五眼，亦教一切有情令修五眼；我当自住六神通，亦教一切有情令修六神通。我当自住佛十力，亦教一切有情令修佛十力；我当自住四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无所畏、四无碍解、大慈、大悲、大喜、大舍、十八佛不共法、一切智、道相智、一切相智，亦教一切有情令修四无所畏乃至一切相智。’舍利子，如是名为菩萨摩诃萨为欲利乐一切有情擐大功德铠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》第47卷</w:t>
      </w:r>
    </w:p>
    <w:p w:rsidR="00883132" w:rsidRDefault="00883132"/>
    <w:p w:rsidR="00E45E7C" w:rsidRPr="004E215E" w:rsidRDefault="00E45E7C" w:rsidP="00E45E7C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尔时，具寿善现白佛言：“世尊，何缘菩萨复名摩诃萨？”佛告善现：“菩萨于大有情众中定当为上首，以是缘故，复名摩诃萨。”具寿善现复白佛言：“世尊，何者是大有情众，而菩萨于中定当为上首？”佛告善现：“大有情众者，谓住种性、第八、预流、一来、不还、阿罗汉、独觉地，及从初发心乃至不退转地菩萨摩诃萨，是名大有情众。菩萨于如是大有情众中，定当为上首故，复名摩诃萨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47</w:t>
      </w:r>
      <w:r w:rsidRPr="004E215E">
        <w:rPr>
          <w:rFonts w:hint="eastAsia"/>
          <w:color w:val="000000" w:themeColor="text1"/>
        </w:rPr>
        <w:t>卷</w:t>
      </w:r>
    </w:p>
    <w:p w:rsidR="00E45E7C" w:rsidRPr="004E215E" w:rsidRDefault="00E45E7C" w:rsidP="00E45E7C">
      <w:pPr>
        <w:rPr>
          <w:color w:val="000000" w:themeColor="text1"/>
        </w:rPr>
      </w:pPr>
    </w:p>
    <w:p w:rsidR="00E45E7C" w:rsidRPr="004E215E" w:rsidRDefault="00E45E7C" w:rsidP="00E45E7C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具寿善现复白佛言：“世尊，如是菩萨摩诃萨，以何因缘于大有情众中定当得为上首？”佛告善现：“以此菩萨摩诃萨发金刚喻心决不退坏，由此心故，于大有情众中定当得为上首。”具寿善现白佛言：“世尊，何者名为菩萨摩诃萨金刚喻心？”佛告善现：“若菩萨摩诃萨生如是心：‘我当擐坚固铠，于无边生死大旷野中，摧破无量烦恼怨敌。我当枯竭无边甚深生死大海。我当弃舍内外所重一切身财。我当于一切有情等心作大义利。我当以三乘法拔济一切有情，皆令于无余依涅槃界而般涅槃。我当虽以三乘法灭度一切有情，而实不见有情得灭度者。我当于一切法如实觉了，无生无灭。我当纯以应一切智智心，修行六波罗蜜多。我当修学于一切法，通达究竟遍入妙智。我当通达一切法相一理趣门。我当通达一切法相二理趣门，乃至无边理趣门。我当于一切法修学通达一理趣门妙智。我当于一切法修学通达二理趣门妙智，乃至通达无边理趣门妙智。我当修学引发无边静虑、无量、无色法门。我当修学引发无边三十七菩提分法、三解脱门、六到彼岸法门。我当修学引发无边五眼、六神通、佛十力、四无所畏、四无碍解、大慈、大悲、大喜、大舍、十八佛不共法、一切智、道相智、一切相智法门。’善现，如是名为菩萨摩诃萨金刚喻心。若菩萨摩诃萨以无所得而为方便安住此心，亦不自恃而生憍举故，于大有情众中定当得为上首。复次，善现，若菩萨摩诃萨生如是心：‘一切地狱、傍生、鬼界、人、天趣中，诸有情类所受苦恼，我当代受令彼安乐。’若菩萨摩诃萨生如是心：‘我当为一有情，经无量百千俱胝那庾多大劫，受诸地狱种种剧苦，以无数方便教化令证无余涅槃。如是次第为一切有情，一一各经无量百千俱胝那庾多大劫，受诸地狱种种剧苦，亦一一各以无数方便教化令证无余涅槃。作是事已，自植善根，复经无量百千俱胝那庾多大劫，圆满修集菩提资粮，然后趣证阿耨多罗三藐三菩提。’善现，如是名为菩萨摩诃萨金刚喻心。若菩萨摩诃萨以无所得而为方便安住此心，亦不自恃而生憍举故，于大有情众中定当得为上首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47</w:t>
      </w:r>
      <w:r w:rsidRPr="004E215E">
        <w:rPr>
          <w:rFonts w:hint="eastAsia"/>
          <w:color w:val="000000" w:themeColor="text1"/>
        </w:rPr>
        <w:t>卷</w:t>
      </w:r>
    </w:p>
    <w:p w:rsidR="00E45E7C" w:rsidRPr="004E215E" w:rsidRDefault="00E45E7C" w:rsidP="00E45E7C">
      <w:pPr>
        <w:rPr>
          <w:color w:val="000000" w:themeColor="text1"/>
        </w:rPr>
      </w:pPr>
    </w:p>
    <w:p w:rsidR="00E45E7C" w:rsidRPr="004E215E" w:rsidRDefault="00E45E7C" w:rsidP="00E45E7C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以此菩萨摩诃萨发殊胜广大心，决不退坏，由此心故，于大有情众中定当得为上首。具寿善现白佛言：“世尊，何者名为菩萨摩诃萨殊胜广大心？”佛告善现：“若菩萨摩诃萨生如是心：‘我应从初发心乃至证得无上正等菩提，于其中间誓当不起贪欲心、瞋恚心、愚痴心、忿心、恨心、覆心、恼心、诳心、谄心、嫉心、悭心、憍心、害心、见慢等心，亦复不起趣向声闻、独觉地心。’善现，如是名为菩萨摩诃萨殊胜广大心。若菩萨摩诃萨以无所得而为方便安住此心，亦不自恃而生憍举故，于大有情众中定当得为上首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47</w:t>
      </w:r>
      <w:r w:rsidRPr="004E215E">
        <w:rPr>
          <w:rFonts w:hint="eastAsia"/>
          <w:color w:val="000000" w:themeColor="text1"/>
        </w:rPr>
        <w:t>卷</w:t>
      </w:r>
    </w:p>
    <w:p w:rsidR="00E45E7C" w:rsidRPr="004E215E" w:rsidRDefault="00E45E7C" w:rsidP="00E45E7C">
      <w:pPr>
        <w:rPr>
          <w:color w:val="000000" w:themeColor="text1"/>
        </w:rPr>
      </w:pPr>
    </w:p>
    <w:p w:rsidR="00E45E7C" w:rsidRPr="004E215E" w:rsidRDefault="00E45E7C" w:rsidP="00E45E7C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以此菩萨摩诃萨发不可倾动心，决不退坏，由此心故，于大有情众中定当得为上首。具寿善现白佛言：“世尊，何者名为菩萨摩诃萨不可倾动心？”佛告善现：“若菩萨摩诃萨生如是心：‘我当以应一切智智心，修习发起一切所修、所应作事。’善现，如是名为菩萨摩诃萨不可倾动心。若菩萨摩诃萨以无所得而为方便安住此心，亦不自恃而生憍举故，于</w:t>
      </w:r>
      <w:r w:rsidRPr="004E215E">
        <w:rPr>
          <w:rFonts w:hint="eastAsia"/>
          <w:color w:val="000000" w:themeColor="text1"/>
        </w:rPr>
        <w:lastRenderedPageBreak/>
        <w:t>大有情众中定当得为上首。”——乾隆大藏经第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47</w:t>
      </w:r>
      <w:r w:rsidRPr="004E215E">
        <w:rPr>
          <w:rFonts w:hint="eastAsia"/>
          <w:color w:val="000000" w:themeColor="text1"/>
        </w:rPr>
        <w:t>卷</w:t>
      </w:r>
    </w:p>
    <w:p w:rsidR="00E45E7C" w:rsidRDefault="00E45E7C"/>
    <w:p w:rsidR="007C53FC" w:rsidRPr="004E215E" w:rsidRDefault="007C53FC" w:rsidP="007C53FC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以此菩萨摩诃萨发利益安乐心决不倾动，由此心故，于大有情众中定当得为上首。具寿善现白佛言：“世尊，何者名为菩萨摩诃萨利益安乐心？”佛告善现：“若菩萨摩诃萨生如是心：‘我当穷未来际，于一切有情，为作归依、桥船、洲渚，救济覆护，常不舍离。’善现，如是名为菩萨摩诃萨利益安乐心。若菩萨摩诃萨以无所得而为方便安住此心，亦不自恃而生憍举故，于大有情众中定当得为上首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47</w:t>
      </w:r>
      <w:r w:rsidRPr="004E215E">
        <w:rPr>
          <w:rFonts w:hint="eastAsia"/>
          <w:color w:val="000000" w:themeColor="text1"/>
        </w:rPr>
        <w:t>卷</w:t>
      </w:r>
    </w:p>
    <w:p w:rsidR="007C53FC" w:rsidRPr="004E215E" w:rsidRDefault="007C53FC" w:rsidP="007C53FC">
      <w:pPr>
        <w:rPr>
          <w:color w:val="000000" w:themeColor="text1"/>
        </w:rPr>
      </w:pPr>
    </w:p>
    <w:p w:rsidR="007C53FC" w:rsidRPr="004E215E" w:rsidRDefault="007C53FC" w:rsidP="007C53FC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以此菩萨摩诃萨修行般若波罗蜜多时，常能爱法、乐法、欣法、喜法，由此缘故，于大有情众中定当得为上首。具寿善现白佛言：“世尊，何等为法？云何菩萨摩诃萨修行般若波罗蜜多时，常于此法爱乐欣喜？”佛告善现：“所言法者，谓一切有情及色非色法，皆无自性都不可得，实相不坏，是名为法。言爱法者，谓于此法起欲希求；言乐法者，谓于此法称赞功德；言欣法者，谓于此法欢喜信受；言喜法者，谓于此法慕多修习。善现，如是菩萨摩诃萨修行般若波罗蜜多时，以无所得而为方便，常能爱法、乐法、欣法、喜法，亦不自恃而生憍举故，于大有情众中定当得为上首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47</w:t>
      </w:r>
      <w:r w:rsidRPr="004E215E">
        <w:rPr>
          <w:rFonts w:hint="eastAsia"/>
          <w:color w:val="000000" w:themeColor="text1"/>
        </w:rPr>
        <w:t>卷</w:t>
      </w:r>
    </w:p>
    <w:p w:rsidR="007C53FC" w:rsidRPr="004E215E" w:rsidRDefault="007C53FC" w:rsidP="007C53FC">
      <w:pPr>
        <w:rPr>
          <w:rFonts w:asciiTheme="minorEastAsia" w:hAnsiTheme="minorEastAsia"/>
          <w:color w:val="000000" w:themeColor="text1"/>
          <w:szCs w:val="21"/>
        </w:rPr>
      </w:pPr>
    </w:p>
    <w:p w:rsidR="007C53FC" w:rsidRPr="004E215E" w:rsidRDefault="007C53FC" w:rsidP="007C53F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若菩萨摩诃萨以应一切智智心，大悲为上首，具修一切种布施、爱语、利行、同事，以无所得而为方便，与一切有情同共回向阿耨多罗三藐三菩提。舍利子，是为菩萨摩诃萨为欲利乐诸有情故发趣大乘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》第48卷</w:t>
      </w:r>
    </w:p>
    <w:p w:rsidR="007C53FC" w:rsidRDefault="007C53FC"/>
    <w:p w:rsidR="00BC742A" w:rsidRPr="004E215E" w:rsidRDefault="00BC742A" w:rsidP="00BC742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尔时，具寿善现白佛言：“世尊，云何菩萨摩诃萨修治净胜意乐业？”佛言：“善现，若菩萨摩诃萨以应一切智智心，修习一切善根，是为菩萨摩诃萨修治净胜意乐业。”“世尊，云何菩萨摩诃萨修治一切有情平等心业？”“善现，若菩萨摩诃萨以应一切智智心，引发慈、悲、喜、舍四种无量，是为菩萨摩诃萨修治一切有情平等心业。”“世尊，云何菩萨摩诃萨修治布施业？”“善现，若菩萨摩诃萨于一切有情，无所分别而行布施，是为菩萨摩诃萨修治布施业。”“世尊，云何菩萨摩诃萨修治亲近善友业？”“善现，若菩萨摩诃萨见诸善友劝化有情，令其修习一切智智，即便亲近、恭敬供养、尊重赞叹、谘受正法，昼夜承奉无懈倦心，是为菩萨摩诃萨修治亲近善友业。”“世尊，云何菩萨摩诃萨修治求法业？”“善现，若菩萨摩诃萨以应一切智智心，勤求如来无上正法，不堕声闻、独觉等地，是为菩萨摩诃萨修治求法业。”“世尊，云何菩萨摩诃萨修治常乐出家业？”“善现，若菩萨摩诃萨一切生处，恒厌居家牢狱喧杂，常欣佛法清净出家，无能为碍，是为菩萨摩诃萨修治常乐出家业。”“世尊，云何菩萨摩诃萨修治爱乐佛身业？”“善现，若菩萨摩诃萨暂一睹见佛形像已，乃至证得无上菩提，终不舍于念佛作意，是为菩萨摩诃萨修治爱乐佛身业。”“世尊，云何菩萨摩诃萨修治开阐法教业？”“善现，若菩萨摩诃萨于佛在世及涅槃后，为诸有情开阐法教，初中后善，文义巧妙，纯一圆满清白梵行，所谓契经、应颂、记莂、讽颂、自说、缘起、譬喻、本事、本生、方广、希法、论义，是为菩萨摩诃萨修治开阐法教业。”“世尊，云何菩萨摩诃萨修治破憍慢业？”“善现，若菩萨摩诃萨常怀谦敬，伏憍慢心，由此不生下姓卑族，是为菩萨摩诃萨修治破憍慢业。”“世尊，云何菩萨摩诃萨修治恒谛语业？”“善现，若菩萨摩诃萨称知而说，言行相符，是为菩萨摩诃萨修治恒谛语业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54</w:t>
      </w:r>
      <w:r w:rsidRPr="004E215E">
        <w:rPr>
          <w:rFonts w:hint="eastAsia"/>
          <w:color w:val="000000" w:themeColor="text1"/>
        </w:rPr>
        <w:t>卷</w:t>
      </w:r>
    </w:p>
    <w:p w:rsidR="00BC742A" w:rsidRDefault="00BC742A"/>
    <w:p w:rsidR="00551C29" w:rsidRPr="004E215E" w:rsidRDefault="00551C29" w:rsidP="00551C2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“世尊，云何菩萨摩诃萨清净禁戒？”“善现，若菩萨摩诃萨不起声闻、独觉作意，及余破</w:t>
      </w:r>
      <w:r w:rsidRPr="004E215E">
        <w:rPr>
          <w:rFonts w:hint="eastAsia"/>
          <w:color w:val="000000" w:themeColor="text1"/>
        </w:rPr>
        <w:lastRenderedPageBreak/>
        <w:t>戒障菩提法，是为菩萨摩诃萨清净禁戒。”“世尊，云何菩萨摩诃萨知恩报恩？”“善现，若菩萨摩诃萨行菩萨行时，于得小恩尚不忘报，况大恩惠而当不酬？是为菩萨摩诃萨知恩报恩。”“世尊，云何菩萨摩诃萨住安忍力？”“善现，若菩萨摩诃萨设诸有情来见侵毁，而于彼所无恚害心，是为菩萨摩诃萨住安忍力。”“世尊，云何菩萨摩诃萨受胜欢喜？”“善现，若菩萨摩诃萨所化有情既得成熟，身心适悦，受胜欢喜，是为菩萨摩诃萨受胜欢喜。”“世尊，云何菩萨摩诃萨不舍有情？”“善现，若菩萨摩诃萨拔济有情心恒不舍，是为菩萨摩诃萨不舍有情。”“世尊，云何菩萨摩诃萨恒起大悲？”“善现，若菩萨摩诃萨行菩萨行时，作如是念：‘我为饶益一切有情，假使各如无量无数殑伽沙劫，处大地狱受诸剧苦，或烧、或煮、或斫、或截、若刺、若悬、若磨、若捣，受如是等无量苦事，为欲令彼乘于佛乘而般涅槃，如是一切有情界尽，而大悲心曾无厌倦。’是为菩萨摩诃萨恒起大悲。”“世尊，云何菩萨摩诃萨于诸师长以敬信心，谘承供养如事佛想？”“善现，若菩萨摩诃萨为求无上正等菩提，恭顺师长都无所顾，是为菩萨摩诃萨于诸师长以敬信心，谘承供养如事佛想。”“世尊，云何菩萨摩诃萨勤求修习波罗蜜多？”“善现，若菩萨摩诃萨于诸波罗蜜多，专心求学远离余事，是为菩萨摩诃萨勤求修习波罗蜜多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54</w:t>
      </w:r>
      <w:r w:rsidRPr="004E215E">
        <w:rPr>
          <w:rFonts w:hint="eastAsia"/>
          <w:color w:val="000000" w:themeColor="text1"/>
        </w:rPr>
        <w:t>卷</w:t>
      </w:r>
    </w:p>
    <w:p w:rsidR="00551C29" w:rsidRDefault="00551C29"/>
    <w:p w:rsidR="00220631" w:rsidRPr="004E215E" w:rsidRDefault="00220631" w:rsidP="00220631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“世尊，云何菩萨摩诃萨勤求多闻常无厌足，于所闻法不著文字？”“善现，若菩萨摩诃萨发勤精进，作是念言：‘若此佛土、若十方界，诸佛世尊所说正法，我皆听习、读诵受持，而于其中不著文字。’是为菩萨摩诃萨勤求多闻常无厌足，于所闻法不著文字。”“世尊，云何菩萨摩诃萨以无染心常行法施，虽广开化而不自高？”“善现，若菩萨摩诃萨为诸有情宣说正法，尚不自为持此善根回向菩提，况求余事？虽多化导而不自恃，是为菩萨摩诃萨以无染心常行法施，虽广开化而不自高。”“世尊，云何菩萨摩诃萨为严净土植诸善根，虽用回向而不自举？”“善现，若菩萨摩诃萨勇猛精进修诸善根，为欲庄严诸佛净国，及为清净自他心土，虽为是事而不自高，是为菩萨摩诃萨为严净土植诸善根，虽用回向而不自举。”“世尊，云何菩萨摩诃萨为化有情，虽不厌倦无边生死而不自高？”“善现，若菩萨摩诃萨为欲成熟一切有情，植诸善根严净佛土，乃至未满一切智智，虽受无边生死勤苦，而无厌倦亦不自高，是为菩萨摩诃萨为化有情，虽不厌倦无边生死而不自高。”“世尊，云何菩萨摩诃萨虽住惭愧而无所著？”“善现，若菩萨摩诃萨专求无上正等菩提，于诸声闻、独觉作意具惭愧故终不暂起，而于其中亦无所著，是为菩萨摩诃萨虽住惭愧而无所著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54</w:t>
      </w:r>
      <w:r w:rsidRPr="004E215E">
        <w:rPr>
          <w:rFonts w:hint="eastAsia"/>
          <w:color w:val="000000" w:themeColor="text1"/>
        </w:rPr>
        <w:t>卷</w:t>
      </w:r>
    </w:p>
    <w:p w:rsidR="00220631" w:rsidRPr="004E215E" w:rsidRDefault="00220631" w:rsidP="00220631">
      <w:pPr>
        <w:rPr>
          <w:color w:val="000000" w:themeColor="text1"/>
        </w:rPr>
      </w:pPr>
    </w:p>
    <w:p w:rsidR="00220631" w:rsidRPr="004E215E" w:rsidRDefault="00220631" w:rsidP="00220631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“世尊，云何菩萨摩诃萨住阿练若常不舍离？”“善现，若菩萨摩诃萨为求无上正等菩提，超诸声闻、独觉等地故，常不舍阿练若处，是为菩萨摩诃萨住阿练若常不舍离。”“世尊，云何菩萨摩诃萨少欲？”“善现，若菩萨摩诃萨尚不自为求大菩提，况欲世间利誉等事？是为菩萨摩诃萨少欲。”“世尊，云何菩萨摩诃萨喜足？”“善现，若菩萨摩诃萨专为证得一切智智故，于余事而无所著，是为菩萨摩诃萨喜足。”“世尊，云何菩萨摩诃萨常不舍离杜多功德？”“善现，若菩萨摩诃萨常于深法起谛察忍，是为菩萨摩诃萨常不舍离杜多功德。”“世尊，云何菩萨摩诃萨于诸学处未曾弃舍？”“善现，若菩萨摩诃萨于所学戒坚守不移，而于其中能不取相，是为菩萨摩诃萨于诸学处未曾弃舍。”“世尊，云何菩萨摩诃萨于诸欲乐深生厌离？”“善现，若菩萨摩诃萨于妙欲乐不起欲心，是为菩萨摩诃萨于诸欲乐深生厌离。”“世尊，云何菩萨摩诃萨常能发起寂灭俱心？”“善现，若菩萨摩诃萨达一切法曾无起作，是为菩萨摩诃萨常能发起寂灭俱心。”“世尊，云何菩萨摩诃萨舍诸所有？”“善现，若菩萨摩诃萨于内外法曾无所取，是为菩萨摩诃萨舍诸所有。”“世尊，云何菩萨摩诃萨心不滞没？”“善现，若菩萨摩诃萨于诸识住未尝起心，是为菩萨摩诃萨心不滞没。”“世尊，云何菩萨摩诃萨于诸所有无所顾恋？”“善现，若菩萨摩诃萨于一切物无所思惟，是为菩萨摩诃萨于诸所有无所</w:t>
      </w:r>
      <w:r w:rsidRPr="004E215E">
        <w:rPr>
          <w:rFonts w:hint="eastAsia"/>
          <w:color w:val="000000" w:themeColor="text1"/>
        </w:rPr>
        <w:lastRenderedPageBreak/>
        <w:t>顾恋。”——乾隆大藏经第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54</w:t>
      </w:r>
      <w:r w:rsidRPr="004E215E">
        <w:rPr>
          <w:rFonts w:hint="eastAsia"/>
          <w:color w:val="000000" w:themeColor="text1"/>
        </w:rPr>
        <w:t>卷</w:t>
      </w:r>
    </w:p>
    <w:p w:rsidR="00220631" w:rsidRPr="004E215E" w:rsidRDefault="00220631" w:rsidP="00220631">
      <w:pPr>
        <w:rPr>
          <w:color w:val="000000" w:themeColor="text1"/>
        </w:rPr>
      </w:pPr>
    </w:p>
    <w:p w:rsidR="00220631" w:rsidRPr="004E215E" w:rsidRDefault="00220631" w:rsidP="00220631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“世尊，云何菩萨摩诃萨应远离居家？”“善现，若菩萨摩诃萨志性好游诸佛国土，随所生处常乐出家，剃发去须，执持应器，被三法服现作沙门，是为菩萨摩诃萨应远离居家。”“世尊，云何菩萨摩诃萨应远离苾刍尼？”“善现，若菩萨摩诃萨常应远离诸苾刍尼，不与共居如弹指顷，亦复于彼不起异心，是为菩萨摩诃萨应远离苾刍尼。”“世尊，云何菩萨摩诃萨应远离家悭？”“善现，若菩萨摩诃萨作是思惟：‘我应长夜利益安乐一切有情！今此有情自由福力感得如是胜施主家，故我于中不应悭嫉。’是为菩萨摩诃萨应远离家悭。”“世尊，云何菩萨摩诃萨应远离众会忿诤？”“善现，若菩萨摩诃萨作是思惟：‘若处众会，其中或有声闻、独觉，或说彼乘相应法要，令我退失大菩提心，是故定应远离众会。’复作是念：‘诸忿诤者能使有情发起瞋害，造作种种恶不善业，尚违善趣，况大菩提？是故定应远离忿诤。’是为菩萨摩诃萨应远离众会忿诤。”“世尊，云何菩萨摩诃萨应远离自赞毁他？”“善现，若菩萨摩诃萨于内外法都无所见，故应远离自赞毁他，是为菩萨摩诃萨应远离自赞毁他。”“世尊，云何菩萨摩诃萨应远离十不善业道？”“善现，若菩萨摩诃萨作是思惟：‘此十恶法，尚碍善趣、二乘圣道，况大菩提？故应远离。’是为菩萨摩诃萨应远离十不善业道。”“世尊，云何菩萨摩诃萨应远离增上慢傲？”“善现，若菩萨摩诃萨不见有法可起慢傲，是为菩萨摩诃萨应远离增上慢傲。”“世尊，云何菩萨摩诃萨应远离颠倒？”“善现，若菩萨摩诃萨观颠倒事都不可得，是为菩萨摩诃萨应远离颠倒。”“世尊，云何菩萨摩诃萨应远离犹豫？”“善现，若菩萨摩诃萨观犹豫事都不可得，是为菩萨摩诃萨应远离犹豫。”“世尊，云何菩萨摩诃萨应远离贪、瞋、痴？”“善现，若菩萨摩诃萨都不见有贪、瞋、痴事，是为菩萨摩诃萨应远离贪、瞋、痴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54</w:t>
      </w:r>
      <w:r w:rsidRPr="004E215E">
        <w:rPr>
          <w:rFonts w:hint="eastAsia"/>
          <w:color w:val="000000" w:themeColor="text1"/>
        </w:rPr>
        <w:t>卷</w:t>
      </w:r>
    </w:p>
    <w:p w:rsidR="00220631" w:rsidRDefault="00220631"/>
    <w:p w:rsidR="00FE33CF" w:rsidRPr="004E215E" w:rsidRDefault="00FE33CF" w:rsidP="00FE33CF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“世尊，云何菩萨摩诃萨应圆满悟入一切有情心行？”“善现，若菩萨摩诃萨以一心智，如实遍知一切有情心、心所法，是为菩萨摩诃萨应圆满悟入一切有情心行。”“世尊，云何菩萨摩诃萨应圆满游戏诸神通？”“善现，若菩萨摩诃萨游戏种种自在神通，为见佛故，从一佛国趣一佛国，亦复不生游佛国想，是为菩萨摩诃萨应圆满游戏诸神通。”“世尊，云何菩萨摩诃萨应圆满见诸佛土，如其所见而自严净种种佛土？”“善现，若菩萨摩诃萨住一佛土，能见十方无边佛国，亦能示现而曾不生佛国土想，又为成熟诸有情故，现处三千大千世界转轮王位而自庄严，亦能弃舍而无所执，是为菩萨摩诃萨应圆满见诸佛土，如其所见而自严净种种佛土。”“世尊，云何菩萨摩诃萨应圆满供养承事诸佛世尊，于如来身如实观察？”“善现，若菩萨摩诃萨为欲饶益诸有情故，于法义趣如实分别，如是名为以法供养承事诸佛，又谛观察诸佛法身，是为菩萨摩诃萨应圆满供养承事诸佛世尊，于如来身如实观察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54</w:t>
      </w:r>
      <w:r w:rsidRPr="004E215E">
        <w:rPr>
          <w:rFonts w:hint="eastAsia"/>
          <w:color w:val="000000" w:themeColor="text1"/>
        </w:rPr>
        <w:t>卷</w:t>
      </w:r>
    </w:p>
    <w:p w:rsidR="00FE33CF" w:rsidRPr="004E215E" w:rsidRDefault="00FE33CF" w:rsidP="00FE33CF">
      <w:pPr>
        <w:rPr>
          <w:color w:val="000000" w:themeColor="text1"/>
        </w:rPr>
      </w:pPr>
    </w:p>
    <w:p w:rsidR="00FE33CF" w:rsidRPr="004E215E" w:rsidRDefault="00FE33CF" w:rsidP="00FE33CF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“世尊，云何菩萨摩诃萨应圆满知诸有情根胜劣智？”“善现，若菩萨摩诃萨住佛十力，如实了知一切有情诸根胜劣，是为菩萨摩诃萨应圆满知诸有情根胜劣智。”“世尊，云何菩萨摩诃萨应圆满严净佛土？”“善现，若菩萨摩诃萨以无所得而为方便，严净一切有情心行，是为菩萨摩诃萨应圆满严净佛土。”“世尊，云何菩萨摩诃萨应圆满如幻等持数入诸定？”“善现，若菩萨摩诃萨住此等持，虽能成办一切事业而心不动，又修等持极成熟故，不作加行数数现前，是为菩萨摩诃萨应圆满如幻等持数入诸定。”“世尊，云何菩萨摩诃萨应圆满随诸有情善根应熟，故入诸有自现化生？”“善现，若菩萨摩诃萨为欲成熟诸有情类殊胜善根，随其所宜故入诸有而现受生，是为菩萨摩诃萨随诸有情善根应熟，故入诸有自现化生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54</w:t>
      </w:r>
      <w:r w:rsidRPr="004E215E">
        <w:rPr>
          <w:rFonts w:hint="eastAsia"/>
          <w:color w:val="000000" w:themeColor="text1"/>
        </w:rPr>
        <w:t>卷</w:t>
      </w:r>
    </w:p>
    <w:p w:rsidR="00FE33CF" w:rsidRDefault="00FE33CF"/>
    <w:p w:rsidR="004B52C1" w:rsidRPr="004E215E" w:rsidRDefault="004B52C1" w:rsidP="004B52C1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lastRenderedPageBreak/>
        <w:t>“世尊，云何菩萨摩诃萨应圆满摄受无边处所大愿，随有所愿皆令圆满？”“善现，若菩萨摩诃萨已具修六波罗蜜多极圆满故，或为严净诸佛国土，或为成熟诸有情类，随心所愿皆得圆满，是为菩萨摩诃萨应圆满摄受无边处所大愿，随有所愿皆令圆满。”“世尊，云何菩萨摩诃萨应圆满随诸天、龙、药叉、健达缚、阿素洛、揭路荼、紧捺洛、莫呼洛伽、人非人等异类音智？”“善现，若菩萨摩诃萨修习殊胜词无碍解，善知有情言音差别，是为菩萨摩诃萨应圆满随诸天、龙、药叉、健达缚、阿素洛、揭路荼、紧捺洛、莫呼洛伽、人非人等异类音智。”“世尊，云何菩萨摩诃萨应圆满无碍辩说智？”“善现，若菩萨摩诃萨修习殊胜辩无碍解，为诸有情能无尽说，是为菩萨摩诃萨应圆满无碍辩说智。”“世尊，云何菩萨摩诃萨应圆满入胎具足？”“善现，若菩萨摩诃萨虽一切生处实恒化生，而为饶益有情现入胎藏，于中具足种种胜事，是为菩萨摩诃萨应圆满入胎具足。”“世尊，云何菩萨摩诃萨应圆满出生具足？”“善现，若菩萨摩诃萨于出胎时，示现种种希有胜事，令诸有情见者欢喜获大利乐，是为菩萨摩诃萨应圆满出生具足。”“世尊，云何菩萨摩诃萨应圆满家族具足？”“善现，若菩萨摩诃萨或生刹帝利大族姓家，或生婆罗门大族姓家，所禀父母无可讥嫌，是为菩萨摩诃萨应圆满家族具足。”“世尊，云何菩萨摩诃萨应圆满种性具足？”“善现，若菩萨摩诃萨常预过去诸大菩萨种性中生，是为菩萨摩诃萨应圆满种性具足。”“世尊，云何菩萨摩诃萨应圆满眷属具足？”“善现，若菩萨摩诃萨纯以无量无数菩萨而为眷属非诸杂类，是为菩萨摩诃萨应圆满眷属具足。”“世尊，云何菩萨摩诃萨应圆满生身具足？”“善现，若菩萨摩诃萨于初生时，其身具足一切相好，放大光明遍照无边诸佛世界，亦令彼界六种变动，有情遇者无不蒙益，是为菩萨摩诃萨应圆满生身具足。”“世尊，云何菩萨摩诃萨应圆满出家具足？”“善现，若菩萨摩诃萨于出家时，无量无数天、龙、药叉、人非人等之所翼从，往诣道场，剃除须发，服三法衣，受持应器，引导无量无数有情，令乘三乘而趣圆寂，是为菩萨摩诃萨应圆满出家具足。”“世尊，云何菩萨摩诃萨应圆满庄严菩提树具足？”“善现，若菩萨摩诃萨殊胜善根广大愿力，感得如是妙菩提树，吠琉璃宝以为其茎，真金为根，枝叶华果皆以上妙七宝所成，其树高广遍覆三千大千佛土，光明照耀周遍十方殑伽沙等诸佛世界，是为菩萨摩诃萨应圆满庄严菩提树具足。”“世尊，云何菩萨摩诃萨应圆满一切功德具足？”“善现，若菩萨摩诃萨满足殊胜福慧资粮，成熟有情严净佛土，是为菩萨摩诃萨应圆满一切功德具足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54</w:t>
      </w:r>
      <w:r w:rsidRPr="004E215E">
        <w:rPr>
          <w:rFonts w:hint="eastAsia"/>
          <w:color w:val="000000" w:themeColor="text1"/>
        </w:rPr>
        <w:t>卷</w:t>
      </w:r>
    </w:p>
    <w:p w:rsidR="004B52C1" w:rsidRDefault="004B52C1"/>
    <w:p w:rsidR="004B52C1" w:rsidRPr="004E215E" w:rsidRDefault="004B52C1" w:rsidP="004B52C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时，舍利子谓善现言：“若菩萨摩诃萨住如是住不离作意者，则一切有情亦应成菩萨摩诃萨。何以故？以一切有情亦常不离此作意故，是则菩萨摩诃萨与一切有情应无差别。”尔时，具寿善现赞舍利子言：“善哉！善哉！诚如所说，能如实取我所说义。所以者何？舍利子，有情非有故，当知作意亦非有；我、命者、生者、养者、士夫、补特伽罗、意生、儒童、作者、受者、知者、见者非有故，当知作意亦非有。有情无实故，当知作意亦无实；我乃至见者无实故，当知作意亦无实。有情无自性故，当知作意亦无自性；我乃至见者无自性故，当知作意亦无自性。有情空故，当知作意亦空；我乃至见者空故，当知作意亦空。有情远离故，当知作意亦远离；我乃至见者远离故，当知作意亦远离。有情寂静故，当知作意亦寂静；我乃至见者寂静故，当知作意亦寂静。有情无觉知故，当知作意亦无觉知；我乃至见者无觉知故，当知作意亦无觉知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》第76卷</w:t>
      </w:r>
    </w:p>
    <w:p w:rsidR="004B52C1" w:rsidRDefault="004B52C1"/>
    <w:p w:rsidR="004B52C1" w:rsidRPr="004E215E" w:rsidRDefault="004B52C1" w:rsidP="004B52C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憍尸迦，若此般若波罗蜜多在赡部洲人中住者，世间常有声闻乘、独觉乘、无上乘。憍尸迦，若此般若波罗蜜多在赡部洲人中住者，世间常有预流向预流果、一来向一来果、不还向不还果、阿罗汉向阿罗汉果。“憍尸迦，若此般若波罗蜜多在赡部洲人中住者，世间常有独觉向独觉果。憍尸迦，若此般若波罗蜜多在赡部洲人中住者，世间常有菩萨摩诃萨修菩萨行、成熟有情、严净佛土。憍尸迦，若此般若波罗蜜多在赡部洲人中住者，世间常有如来、应、正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等觉证得无上正等菩提、转妙法轮度无量众。——乾隆大藏经第1部《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》第103卷</w:t>
      </w:r>
    </w:p>
    <w:p w:rsidR="004B52C1" w:rsidRPr="004E215E" w:rsidRDefault="004B52C1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4B52C1" w:rsidRPr="004E215E" w:rsidRDefault="004B52C1" w:rsidP="004B52C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大仙，若能受持读诵、精勤修学、如理思惟、供养恭敬、尊重赞叹如是般若波罗蜜多，则令一切恶法损减，善法增益。大仙，若有受持读诵、精勤修学、如理思惟、供养恭敬、尊重赞叹如是般若波罗蜜多，则令一切天众增益，诸阿素洛朋党损减。大仙，若有受持读诵、精勤修学、如理思惟、供养恭敬、尊重赞叹如是般若波罗蜜多，则令一切佛眼不灭、法眼不灭、僧眼不灭。大仙，若有受持读诵、精勤修学、如理思惟、供养恭敬、尊重赞叹如是般若波罗蜜多，则令佛宝种不断、法宝种不断、僧宝种不断。大仙当知，由三宝种不断绝故，便有布施波罗蜜多，净戒、安忍、精进、静虑、般若波罗蜜多出现于世。……大仙当知，由三宝种不断绝故，便有菩萨摩诃萨、三藐三佛陀出现于世。大仙当知，由三宝种不断绝故，便有菩萨摩诃萨及菩萨摩诃萨十地等法出现于世。大仙当知，由三宝种不断绝故，便有如来、应、正等觉及阿耨多罗三藐三菩提出现于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》第105卷</w:t>
      </w:r>
    </w:p>
    <w:p w:rsidR="004B52C1" w:rsidRPr="004E215E" w:rsidRDefault="004B52C1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4B52C1" w:rsidRPr="004E215E" w:rsidRDefault="004B52C1" w:rsidP="004B52C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憍尸迦，若诸天子或诸天女五衰相现，其心惊惶，恐堕恶趣。尔时，汝等诸天眷属应住其前，至心念诵如是般若波罗蜜多。时，诸天子或诸天女，闻是般若波罗蜜多善根力故，于此般若波罗蜜多生净信故，五衰相没，身意泰然；设复命终，还生本处，受天富乐倍胜于前。何以故？憍尸迦，闻信般若波罗蜜多功德威力甚广大故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》第105卷</w:t>
      </w:r>
    </w:p>
    <w:p w:rsidR="004B52C1" w:rsidRDefault="004B52C1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DD1668" w:rsidRPr="004E215E" w:rsidRDefault="00DD1668" w:rsidP="00DD166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憍尸迦，若善男子、善女人等，于此般若波罗蜜多，至心听闻、受持读诵、精勤修学、如理思惟、书写解说、广令流布；是善男子、善女人等，现在不为毒药所中、刀兵所害、火所焚烧、水所漂溺，乃至不为四百四病之所夭殁，除先定业现世应受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》第105卷</w:t>
      </w:r>
    </w:p>
    <w:p w:rsidR="00DD1668" w:rsidRDefault="00DD1668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53664C" w:rsidRPr="004E215E" w:rsidRDefault="0053664C" w:rsidP="0053664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“世尊，如是般若波罗蜜多是佛十力波罗蜜多。”佛言：“如是，达一切法难屈伏故。”“世尊，如是般若波罗蜜多是四无所畏波罗蜜多。”佛言：“如是，得道相智无退没故。”“世尊，如是般若波罗蜜多是四无碍解波罗蜜多。”佛言：“如是，得一切相智无滞碍故。”“世尊，如是般若波罗蜜多是大慈波罗蜜多。”佛言：“如是，安乐一切有情故。”“世尊，如是般若波罗蜜多是大悲波罗蜜多。”佛言：“如是，利益一切有情故。”“世尊，如是般若波罗蜜多是大喜波罗蜜多。”佛言：“如是，不舍一切有情故。”“世尊，如是般若波罗蜜多是大舍波罗蜜多。”佛言：“如是，于诸有情心平等故。”“世尊，如是般若波罗蜜多是十八佛不共法波罗蜜多。”佛言：“如是，超过一切声闻、独觉法故。”“世尊，如是般若波罗蜜多是无忘失法波罗蜜多。”佛言：“如是，无忘失事不可得故。”“世尊，如是般若波罗蜜多是恒住舍性波罗蜜多。”佛言：“如是，恒住舍事不可得故。”“世尊，如是般若波罗蜜多是一切陀罗尼门波罗蜜多。”佛言：“如是，诸总持事不可得故。”“世尊，如是般若波罗蜜多是一切三摩地门波罗蜜多。”佛言：“如是，诸等持事不可得故。”“世尊，如是般若波罗蜜多是一切智波罗蜜多。”佛言：“如是，一切智事不可得故。”“世尊，如是般若波罗蜜多是道相智波罗蜜多。”佛言：“如是，道相智事不可得故。”“世尊，如是般若波罗蜜多是一切相智波罗蜜多。”佛言：“如是，一切相智事不可得故。”“世尊，如是般若波罗蜜多是一切菩萨摩诃萨行波罗蜜多。”佛言：“如是，一切菩萨摩诃萨行事不可得故。”“世尊，如是般若波罗蜜多是诸佛无上正等菩提波罗蜜多。”佛言：“如是，诸佛无上正等菩提事不可得故。”“世尊，如是般若波罗蜜多是如来波罗蜜多。”佛言：“如是，能如实说一切法故。”“世尊，如是般若波罗蜜多是自然波罗蜜多。”佛言：“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是，于一切法得自在故。”“世尊，如是般若波罗蜜多是正等觉波罗蜜多。”佛言：“如是，于一切法能正等觉一切相故。”——乾隆大藏经第1部《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》第297卷</w:t>
      </w:r>
    </w:p>
    <w:p w:rsidR="0053664C" w:rsidRDefault="0053664C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470A87" w:rsidRPr="004E215E" w:rsidRDefault="00470A87" w:rsidP="00470A8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是诸菩萨摩诃萨，自修布施、净戒、安忍、精进、静虑、般若波罗蜜多，亦劝无量百千俱胝那庾多菩萨摩诃萨修布施、净戒、安忍、精进、静虑、般若波罗蜜多，自住不退转地亦劝彼住不退转地，自严净佛土亦劝彼严净佛土，自成熟有情亦劝彼成熟有情，自起菩萨神通亦劝彼起菩萨神通，自修陀罗尼门亦劝彼修陀罗尼门，自修三摩地门亦劝彼修三摩地门，自具无碍辩亦劝彼具无碍辩，自具妙色身亦劝彼具妙色身，自具诸相好亦劝彼具诸相好，自具童真行亦劝彼具童真行，自修四念住亦教彼修四念住，自修四正断亦教彼修四正断，自修四神足亦教彼修四神足，自修五根亦教彼修五根，自修五力亦教彼修五力，自修七等觉支亦教彼修七等觉支，自修八圣道支亦教彼修八圣道支，自住内空亦教彼住内空，自住外空、内外空、空空、大空、胜义空、有为空、无为空、毕竟空、无际空、散空、无变异空、本性空、自相空、共相空、一切法空、不可得空、无性空、自性空、无性自性空亦教彼住外空乃至无性自性空，自住真如亦教彼住真如，自住法界、法性、不虚妄性、不变异性、平等性、离生性、法定、法住、实际、虚空界、不思议界亦教彼住法界乃至不思议界，自住苦圣谛亦教彼住苦圣谛，自住集、灭、道圣谛亦教彼住集、灭、道圣谛，自修四静虑亦教彼修四静虑，自修四无量亦教彼修四无量，自修四无色定亦教彼修四无色定，自修八解脱亦教彼修八解脱，自修八胜处亦教彼修八胜处，自修九次第定亦教彼修九次第定，自修十遍处亦教彼修十遍处，自修三解脱门亦教彼修三解脱门，自修菩萨十地亦教彼修菩萨十地，自修五眼亦教彼修五眼，自修六神通亦教彼修六神通，自修一切陀罗尼门亦教彼修一切陀罗尼门，自修一切三摩地门亦教彼修一切三摩地门，自修佛十力亦教彼修佛十力，自修四无碍解亦教彼修四无碍解，自修大慈、大悲、大喜、大舍亦教彼修大慈、大悲、大喜、大舍，自修十八佛不共法亦教彼修十八佛不共法，自修一切智亦教彼修一切智，自修道相智、一切相智亦教彼修道相智、一切相智，自修无忘失法、恒住舍性亦教彼修无忘失法、恒住舍性，自断一切烦恼习气亦教彼断一切烦恼习气，自证无上正等菩提、转妙法轮度无量众亦教彼证无上正等菩提、转妙法轮度无量众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》第300卷</w:t>
      </w:r>
    </w:p>
    <w:p w:rsidR="00470A87" w:rsidRDefault="00470A87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017514" w:rsidRPr="004E215E" w:rsidRDefault="00017514" w:rsidP="0001751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一切有情施设言说，若有色、若无色、若有想、若无想、若非有想非无想，若此世界、若余十方一切世界，是诸有情若略心、若散心，一切如来、应、正等觉依甚深般若波罗蜜多，皆如实知。……复次，善现，一切如来、应、正等觉依甚深般若波罗蜜多，如实知彼诸有情类有贪心、离贪心，有瞋心、离瞋心，有痴心、离痴心。……复次，善现，一切如来、应、正等觉依甚深般若波罗蜜多，如实知彼诸有情类所有广心。……</w:t>
      </w:r>
      <w:r w:rsidRPr="004E215E">
        <w:rPr>
          <w:color w:val="000000" w:themeColor="text1"/>
        </w:rPr>
        <w:t>复次，善现，一切如来、应、正等觉依甚深般若波罗蜜多，如实知彼诸有情类所有大心。</w:t>
      </w:r>
      <w:r w:rsidRPr="004E215E">
        <w:rPr>
          <w:rFonts w:hint="eastAsia"/>
          <w:color w:val="000000" w:themeColor="text1"/>
        </w:rPr>
        <w:t>……</w:t>
      </w:r>
      <w:r w:rsidRPr="004E215E">
        <w:rPr>
          <w:color w:val="000000" w:themeColor="text1"/>
        </w:rPr>
        <w:t>复次，善现，一切如来、应、正等觉依甚深般若波罗蜜多，如实知彼诸有情类所有无量心。</w:t>
      </w:r>
      <w:r w:rsidRPr="004E215E">
        <w:rPr>
          <w:rFonts w:hint="eastAsia"/>
          <w:color w:val="000000" w:themeColor="text1"/>
        </w:rPr>
        <w:t>……</w:t>
      </w:r>
      <w:r w:rsidRPr="004E215E">
        <w:rPr>
          <w:color w:val="000000" w:themeColor="text1"/>
        </w:rPr>
        <w:t>复次，善现，一切如来、应、正等觉依甚深般若波罗蜜多，如实知彼诸有情类所有无见、无对心。</w:t>
      </w:r>
      <w:r w:rsidRPr="004E215E">
        <w:rPr>
          <w:rFonts w:hint="eastAsia"/>
          <w:color w:val="000000" w:themeColor="text1"/>
        </w:rPr>
        <w:t>……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——乾隆大藏经第1部《大般若波罗蜜多经》第305卷</w:t>
      </w:r>
    </w:p>
    <w:p w:rsidR="00017514" w:rsidRPr="004E215E" w:rsidRDefault="00017514" w:rsidP="00017514">
      <w:pPr>
        <w:rPr>
          <w:rFonts w:asciiTheme="minorEastAsia" w:hAnsiTheme="minorEastAsia"/>
          <w:color w:val="000000" w:themeColor="text1"/>
          <w:szCs w:val="21"/>
        </w:rPr>
      </w:pPr>
    </w:p>
    <w:p w:rsidR="00017514" w:rsidRPr="004E215E" w:rsidRDefault="00017514" w:rsidP="00017514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“</w:t>
      </w:r>
      <w:r w:rsidRPr="004E215E">
        <w:rPr>
          <w:color w:val="000000" w:themeColor="text1"/>
        </w:rPr>
        <w:t>复次，善现，一切如来、应、正等觉依甚深般若波罗蜜多，如实知彼诸有情类所有无色不可见心。</w:t>
      </w:r>
      <w:r w:rsidRPr="004E215E">
        <w:rPr>
          <w:rFonts w:hint="eastAsia"/>
          <w:color w:val="000000" w:themeColor="text1"/>
        </w:rPr>
        <w:t>”“世尊，云何如来、应、正等觉，如实知彼诸有情类所有无色不可见心？”“善现，一切如来、应、正等觉，如实知彼诸有情类所有无色不可见心，诸佛五眼皆不能见。何以故？以一切心自性空故。善现，如是如来、应、正等觉依甚深般若波罗蜜多，如实知彼诸有情类所有无色不可见心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——乾隆大藏经第1部《大般若波罗蜜多经》第305卷</w:t>
      </w:r>
    </w:p>
    <w:p w:rsidR="00017514" w:rsidRDefault="00017514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D9308C" w:rsidRPr="004E215E" w:rsidRDefault="00D9308C" w:rsidP="00D9308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“</w:t>
      </w:r>
      <w:r w:rsidRPr="004E215E">
        <w:rPr>
          <w:color w:val="000000" w:themeColor="text1"/>
        </w:rPr>
        <w:t>复次，善现，一切如来、应、正等觉依甚深般若波罗蜜多，如实知他诸有情类心、心所法</w:t>
      </w:r>
      <w:r w:rsidRPr="004E215E">
        <w:rPr>
          <w:color w:val="000000" w:themeColor="text1"/>
        </w:rPr>
        <w:lastRenderedPageBreak/>
        <w:t>若出若没若屈若伸。</w:t>
      </w:r>
      <w:r w:rsidRPr="004E215E">
        <w:rPr>
          <w:rFonts w:hint="eastAsia"/>
          <w:color w:val="000000" w:themeColor="text1"/>
        </w:rPr>
        <w:t>”“世尊，云何如来、应、正等觉，如实知他诸有情类心、心所法若出若没若屈若伸？”“善现，一切如来、应、正等觉，如实知他诸有情类出没屈伸心、心所法皆依色、受、想、行、识生。善现，如是如来、应、正等觉依甚深般若波罗蜜多，如实知他诸有情类心、心所法若出若没若屈若伸，谓诸如来、应、正等觉，如实知他诸有情类出没屈伸心、心所法，或依色，或依受、想、行、识，执我及世间常：‘此是谛实，余皆痴妄’；或依色，或依受、想、行、识，执我及世间无常：‘此是谛实，余皆痴妄’；或依色，或依受、想、行、识，执我及世间亦常亦无常：‘此是谛实，余皆痴妄’；或依色，或依受、想、行、识，执我及世间非常非无常：‘此是谛实，余皆痴妄’；或依色，或依受、想、行、识，执我及世间有边：‘此是谛实，余皆痴妄’；或依色，或依受、想、行、识，执我及世间无边：‘此是谛实，余皆痴妄’；或依色，或依受、想、行、识，执我及世间亦有边亦无边：‘此是谛实，余皆痴妄’；或依色，或依受、想、行、识，执我及世间非有边非无边：‘此是谛实，余皆痴妄’；或依色，或依受、想、行、识，执命者即身：‘此是谛实，余皆痴妄’；或依色，或依受、想、行、识，执命者异身：‘此是谛实，余皆痴妄’；或依色，或依受、想、行、识，执如来死后有：‘此是谛实，余皆痴妄’；或依色，或依受、想、行、识，执如来死后非有：‘此是谛实，余皆痴妄’；或依色，或依受、想、行、识，执如来死后亦有亦非有：‘此是谛实，余皆痴妄’；或依色，或依受、想、行、识，执如来死后非有非非有：‘此是谛实，余皆痴妄’。善现，如是如来、应、正等觉依甚深般若波罗蜜多，如实知他诸有情类心、心所法若出若没、若屈若伸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——乾隆大藏经第1部《大般若波罗蜜多经》第305卷</w:t>
      </w:r>
    </w:p>
    <w:p w:rsidR="00D9308C" w:rsidRPr="004E215E" w:rsidRDefault="00D9308C" w:rsidP="00D9308C">
      <w:pPr>
        <w:rPr>
          <w:rFonts w:asciiTheme="minorEastAsia" w:hAnsiTheme="minorEastAsia"/>
          <w:color w:val="000000" w:themeColor="text1"/>
          <w:szCs w:val="21"/>
        </w:rPr>
      </w:pPr>
    </w:p>
    <w:p w:rsidR="00D9308C" w:rsidRPr="004E215E" w:rsidRDefault="00D9308C" w:rsidP="00D9308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color w:val="000000" w:themeColor="text1"/>
        </w:rPr>
        <w:t>善现，若一切如来、应、正等觉真如，若一切有情真如，若一切法真如，无二、无别，是一真如，如是真如无别异故，无坏、无尽，不可分别。善现，一切如来、应、正等觉依甚深般若波罗蜜多，证一切法真如究竟乃得无上正等菩提。由此故说甚深般若波罗蜜多能生诸佛，是诸佛母，能示诸佛世间实相。善现，如是如来、应、正等觉依甚深般若波罗蜜多，如实觉一切法真如不虚妄、不变异。由如实觉真如相故，说名如来、应、正等觉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——乾隆大藏经第1部《大般若波罗蜜多经》第306卷</w:t>
      </w:r>
    </w:p>
    <w:p w:rsidR="00D9308C" w:rsidRPr="004E215E" w:rsidRDefault="00D9308C" w:rsidP="00D9308C">
      <w:pPr>
        <w:rPr>
          <w:rFonts w:asciiTheme="minorEastAsia" w:hAnsiTheme="minorEastAsia"/>
          <w:color w:val="000000" w:themeColor="text1"/>
          <w:szCs w:val="21"/>
        </w:rPr>
      </w:pPr>
    </w:p>
    <w:p w:rsidR="00D9308C" w:rsidRPr="004E215E" w:rsidRDefault="00D9308C" w:rsidP="00D9308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如是，如是，如汝所说。所以者何？善现，真如无尽是故甚深。”“世尊，何故真如无尽？”“善现，以一切法皆无尽故真如无尽。善现，一切如来、应、正等觉，证真如故获得无上正等菩提，为诸有情显示分别一切法真如相，由此故名真实说者。”——乾隆大藏经第1部《大般若波罗蜜多经》第306卷</w:t>
      </w:r>
    </w:p>
    <w:p w:rsidR="00D9308C" w:rsidRDefault="00D9308C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073856" w:rsidRPr="004E215E" w:rsidRDefault="00073856" w:rsidP="0007385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复白佛言：“世尊，无数、无量、无边，有何差别？”佛言：“善现，言无数者，数不可得，不可数在有为界中，不可数在无为界中。言无量者，量不可得，不可量在过去法中，不可量在未来法中，不可量在现在法中。言无边者，边不可得，不可测度彼边际故。”——乾隆大藏经第1部《大般若波罗蜜多经》第329卷</w:t>
      </w:r>
    </w:p>
    <w:p w:rsidR="00073856" w:rsidRDefault="00073856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AE751E" w:rsidRPr="004E215E" w:rsidRDefault="00AE751E" w:rsidP="00AE751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若菩萨摩诃萨知一切法及诸作意皆自性离、皆自性空，如是离、空非声闻作、非独觉作、非诸菩萨摩诃萨作、非诸佛作亦非余作，然一切法法住、法定、法性、法界、不虚妄性、不变异性、真如、实际，法尔常住。是菩萨摩诃萨不离般若波罗蜜多相应作意，亦复不离一切智智相应作意。何以故？善现，甚深般若波罗蜜多、一切智智及诸作意皆自性离、自性空故，如是离、空无增无减，能正通达名不离故。”——乾隆大藏经第1部《大般若波罗蜜多经》第335卷</w:t>
      </w:r>
    </w:p>
    <w:p w:rsidR="00AE751E" w:rsidRDefault="00AE751E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A74EA3" w:rsidRPr="004E215E" w:rsidRDefault="00A74EA3" w:rsidP="00A74E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color w:val="000000" w:themeColor="text1"/>
        </w:rPr>
        <w:t>善现，一切菩萨摩诃萨行真如无生无灭，亦无住异而可施设，是名一切菩萨摩诃萨行真如相。</w:t>
      </w:r>
      <w:r w:rsidRPr="004E215E">
        <w:rPr>
          <w:color w:val="000000" w:themeColor="text1"/>
        </w:rPr>
        <w:lastRenderedPageBreak/>
        <w:t>诸菩萨摩诃萨如实了知当于中学，于一切法如实了知略广之相。善现，诸佛无上正等菩提真如无生无灭，亦无住异而可施设，是名诸佛无上正等菩提真如相。诸菩萨摩诃萨如实了知当于中学，于一切法如实了知略广之相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——乾隆大藏经第1部《大般若波罗蜜多经》第357卷</w:t>
      </w:r>
    </w:p>
    <w:p w:rsidR="00A74EA3" w:rsidRDefault="00A74EA3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695003" w:rsidRPr="004E215E" w:rsidRDefault="00695003" w:rsidP="0069500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color w:val="000000" w:themeColor="text1"/>
        </w:rPr>
        <w:t>善现，无无明际是名无明实际相，无行乃至老死愁叹苦忧恼际是名行乃至老死愁叹苦忧恼实际相，诸菩萨摩诃萨如实了知当于中学，于一切法如实了知略广之相。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——乾隆大藏经第1部《大般若波罗蜜多经》第357卷</w:t>
      </w:r>
    </w:p>
    <w:p w:rsidR="00695003" w:rsidRPr="004E215E" w:rsidRDefault="00695003" w:rsidP="00695003">
      <w:pPr>
        <w:rPr>
          <w:rFonts w:asciiTheme="minorEastAsia" w:hAnsiTheme="minorEastAsia"/>
          <w:color w:val="000000" w:themeColor="text1"/>
          <w:szCs w:val="21"/>
        </w:rPr>
      </w:pPr>
    </w:p>
    <w:p w:rsidR="00695003" w:rsidRPr="004E215E" w:rsidRDefault="00695003" w:rsidP="0069500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color w:val="000000" w:themeColor="text1"/>
        </w:rPr>
        <w:t>善现，无布施波罗蜜多际是名布施波罗蜜多实际相，无净戒乃至般若波罗蜜多际是名净戒乃至般若波罗蜜多实际相，诸菩萨摩诃萨如实了知当于中学，于一切法如实了知略广之相。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——乾隆大藏经第1部《大般若波罗蜜多经》第358卷</w:t>
      </w:r>
    </w:p>
    <w:p w:rsidR="00695003" w:rsidRPr="004E215E" w:rsidRDefault="00695003" w:rsidP="00695003">
      <w:pPr>
        <w:rPr>
          <w:rFonts w:asciiTheme="minorEastAsia" w:hAnsiTheme="minorEastAsia"/>
          <w:color w:val="000000" w:themeColor="text1"/>
          <w:szCs w:val="21"/>
        </w:rPr>
      </w:pPr>
    </w:p>
    <w:p w:rsidR="00695003" w:rsidRPr="004E215E" w:rsidRDefault="00695003" w:rsidP="0069500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color w:val="000000" w:themeColor="text1"/>
        </w:rPr>
        <w:t>善现，无预流果际是名预流果实际相，无一来、不还、阿罗汉果际是名一来、不还、阿罗汉果实际相，诸菩萨摩诃萨如实了知当于中学，于一切法如实了知略广之相。善现，无独觉菩提际是名独觉菩提实际相，诸菩萨摩诃萨如实了知当于中学，于一切法如实了知略广之相。善现，无一切菩萨摩诃萨行际是名一切菩萨摩诃萨行实际相，诸菩萨摩诃萨如实了知当于中学，于一切法如实了知略广之相。善现，无诸佛无上正等菩提际是名诸佛无上正等菩提实际相，诸菩萨摩诃萨如实了知当于中学，于一切法如实了知略广之相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——乾隆大藏经第1部《大般若波罗蜜多经》第358卷</w:t>
      </w:r>
    </w:p>
    <w:p w:rsidR="00695003" w:rsidRDefault="00695003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7F206F" w:rsidRPr="004E215E" w:rsidRDefault="007F206F" w:rsidP="007F206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白佛言：“世尊，若如来身与化无异，云何能作真净福田？若诸有情为解脱故，于如来所恭敬供养，其福无尽，乃至最后入无余依般涅槃界；如是若有为解脱故供养化佛，所获福聚亦应无尽，乃至最后入无余依般涅槃界？”佛言：“善现，如如来身由法性故，能与天、人、阿素洛等作净福田；化佛亦尔，由法性故，能与天、人、阿素洛等作净福田。如如来身受他供养，令彼施主穷生死际，其福无尽；如是化佛受他供养，亦令施主穷生死际，其福无尽。——乾隆大藏经第1部《大般若波罗蜜多经》第363卷</w:t>
      </w:r>
    </w:p>
    <w:p w:rsidR="007F206F" w:rsidRDefault="007F206F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9D57B0" w:rsidRPr="004E215E" w:rsidRDefault="009D57B0" w:rsidP="009D57B0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如来得无上正等菩提时，不见有法能与少法为义非义。善现，如来出世若不出世，诸法法性、法住、法定、法尔常住，无法于法为义非义。如是，善现，菩萨摩诃萨应离义非义，常行般若波罗蜜多甚深义趣。——乾隆大藏经第1部《大般若波罗蜜多经》第363卷</w:t>
      </w:r>
    </w:p>
    <w:p w:rsidR="009D57B0" w:rsidRPr="009D57B0" w:rsidRDefault="009D57B0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9D57B0" w:rsidRPr="004E215E" w:rsidRDefault="009D57B0" w:rsidP="009D57B0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白佛言：“世尊，何故般若波罗蜜多不与诸法为义非义？”佛言：“善现，甚深般若波罗蜜多于有为法及无为法俱无所作，非恩非怨，无益无损，是故般若波罗蜜多不与诸法为义非义。”——乾隆大藏经第1部《大般若波罗蜜多经》第363卷</w:t>
      </w:r>
    </w:p>
    <w:p w:rsidR="009D57B0" w:rsidRDefault="009D57B0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9D6BCA" w:rsidRPr="004E215E" w:rsidRDefault="009D6BCA" w:rsidP="009D6BC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复白佛言：“世尊，岂不诸佛及佛弟子、一切贤圣皆以无为为第一义？”佛言：“善现，如是，如是，如汝所说，佛及弟子、一切贤圣皆以无为法为第一义，然无为法不与诸法为益为损。善现，譬如虚空、真如不与诸法为益为损，菩萨摩诃萨甚深般若波罗蜜多亦复如是，不与诸法为益为损，是故般若波罗蜜多不与诸法为义非义。”——乾隆大藏经第1部《大般若波罗蜜多经》第363卷</w:t>
      </w:r>
    </w:p>
    <w:p w:rsidR="009D6BCA" w:rsidRDefault="009D6BCA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440527" w:rsidRDefault="00440527" w:rsidP="004B52C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佛言：“善现，如是，如是，如汝所说，应知菩萨摩诃萨即是如来、应、正等觉。善现，若无菩萨摩诃萨发趣无上正等菩提，世间则无过去、未来、现在诸佛证得无上正等菩提，亦无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独觉出现于世，亦无阿罗汉出现于世，亦无不还出现于世，亦无一来出现于世，亦无预流出现于世，亦无有能永断地狱，亦无有能永断傍生，亦无有能永断鬼界，亦无有能永断无暇，亦无有能永断贫穷，亦无有能永断劣趣，亦无有能永断欲界、色、无色界。”——乾隆大藏经第1部《大般若波罗蜜多经》第363卷</w:t>
      </w:r>
    </w:p>
    <w:p w:rsidR="00796472" w:rsidRDefault="00796472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796472" w:rsidRPr="004E215E" w:rsidRDefault="00796472" w:rsidP="00796472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若诸法中有毛端量实法相者，则菩萨摩诃萨行深般若波罗蜜多时，于一切法不应觉知无相、无念亦无作意、无漏性已，证得无上正等菩提，安立有情于无漏法。何以故？善现，诸无漏法皆无相、无念、无作意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——乾隆大藏经第1部《大般若波罗蜜多经》第384卷</w:t>
      </w:r>
    </w:p>
    <w:p w:rsidR="00796472" w:rsidRPr="004E215E" w:rsidRDefault="00796472" w:rsidP="00796472">
      <w:pPr>
        <w:rPr>
          <w:color w:val="000000" w:themeColor="text1"/>
        </w:rPr>
      </w:pPr>
    </w:p>
    <w:p w:rsidR="00796472" w:rsidRPr="004E215E" w:rsidRDefault="00796472" w:rsidP="00796472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学一切法皆是无相、无念、无作意时，常能增益所行善法，所谓布施、净戒、安忍、精进、静虑、般若波罗蜜多，若四静虑、四无量、四无色定，若四念住、四正断、四神足、五根、五力、七等觉支、八圣道支，若内空、外空、内外空、空空、大空、胜义空、有为空、无为空、毕竟空、无际空、散空、无变异空、本性空、自相空、共相空、一切法空、不可得空、无性空、自性空、无性自性空，若真如、法界、法性、不虚妄性、不变异性、平等性、离生性、法定、法住、实际、虚空界、不思议界，若苦、集、灭、道圣谛，若空、无相、无愿解脱门，若八解脱、八胜处、九次第定、十遍处，若一切陀罗尼门、一切三摩地门，若极喜地、离垢地、发光地、焰慧地、极难胜地、现前地、远行地、不动地、善慧地、法云地，若五眼、六神通，若佛十力、四无所畏、四无碍解、十八佛不共法，若大慈、大悲、大喜、大舍，若无忘失法、恒住舍性，若一切智、道相智、一切相智。诸如是等一切佛法，皆由学无相、无念、无作意而得增益。所以者何？善现，菩萨摩诃萨除空、无相、无愿解脱门，更无余要所应学法。何以故？善现，三解脱门能摄一切妙善法故。所以者何？善现，空解脱门观一切法自相皆空，无相解脱门观一切法远离诸相，无愿解脱门观一切法远离所愿。由此三门，能摄一切殊胜善法；离此三门，所应修习殊胜善法不生长故。复次，善现，若菩萨摩诃萨能学如是三解脱门，则能学五蕴，亦能学十二处，亦能学十八界，亦能学六界，亦能学四圣谛，亦能学四缘，亦能学从缘所生诸法，亦能学十二缘起，亦能学内空、外空、内外空、空空、大空、胜义空、有为空、无为空、毕竟空、无际空、散空、无变异空、本性空、自相空、共相空、一切法空、不可得空、无性空、自性空、无性自性空，亦能学真如、法界、法性、不虚妄性、不变异性、平等性、离生性、法定、法住、实际、虚空界、不思议界，亦能学布施、净戒、安忍、精进、静虑、般若、方便善巧、妙愿、力、智波罗蜜多，亦能学极喜地、离垢地、发光地、焰慧地、极难胜地、现前地、远行地、不动地、善慧地、法云地，亦能学四念住、四正断、四神足、五根、五力、七等觉支、八圣道支，亦能学四静虑、四无量、四无色定，亦能学八解脱、八胜处、九次第定、十遍处，亦能学一切陀罗尼门、一切三摩地门，亦能学五眼、六神通，亦能学如来十力、四无所畏、四无碍解、十八佛不共法，亦能学大慈、大悲、大喜、大舍，亦能学无忘失法、恒住舍性，亦能学一切智、道相智、一切相智，亦能学严净佛土、成熟有情，亦能学诸余无量无边佛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——乾隆大藏经第1部《大般若波罗蜜多经》第384卷</w:t>
      </w:r>
    </w:p>
    <w:p w:rsidR="00796472" w:rsidRDefault="00796472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DD7246" w:rsidRPr="004E215E" w:rsidRDefault="00DD7246" w:rsidP="00DD724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color w:val="000000" w:themeColor="text1"/>
        </w:rPr>
        <w:t>汝等安住律仪戒已，渐次当能作苦边际，或依声闻乘而得出离，或依独觉乘而得出离，或依无上乘而得出离。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——乾隆大藏经第1部《大般若波罗蜜多经》第392卷</w:t>
      </w:r>
    </w:p>
    <w:p w:rsidR="00DD7246" w:rsidRDefault="00DD7246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356D29" w:rsidRPr="004E215E" w:rsidRDefault="00356D29" w:rsidP="00356D2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复次，善现，若菩萨摩诃萨戒蕴、定蕴、慧蕴、解脱蕴、解脱知见蕴皆不清净，亦名粗</w:t>
      </w:r>
    </w:p>
    <w:p w:rsidR="00356D29" w:rsidRPr="004E215E" w:rsidRDefault="00356D29" w:rsidP="00356D29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重。复次，善现，若菩萨摩诃萨悭贪心、犯戒心、忿恚心、懈怠心、散乱心、恶慧心，亦名粗重。复次，善现，若菩萨摩诃萨远离四念住、四正断、四神足、五根、五力、七等觉支、</w:t>
      </w:r>
      <w:r w:rsidRPr="004E215E">
        <w:rPr>
          <w:rFonts w:hint="eastAsia"/>
          <w:color w:val="000000" w:themeColor="text1"/>
        </w:rPr>
        <w:lastRenderedPageBreak/>
        <w:t>八圣道支，亦名粗重。复次，善现，若菩萨摩诃萨远离内空、外空、内外空、空空、大空、胜义空、有为空、无为空、毕竟空、无际空、散空、无变异空、本性空、自相空、共相空、一切法空、不可得空、无性空、自性空、无性自性空，亦名粗重。复次，善现，若菩萨摩诃萨远离苦、集、灭、道圣谛，亦名粗重。复次，善现，若菩萨摩诃萨远离四静虑、四无量、四无色定，亦名粗重。复次，善现，若菩萨摩诃萨远离八解脱、八胜处、九次第定、十遍处，亦名粗重。“复次，善现，若菩萨摩诃萨远离陀罗尼门、三摩地门，亦名粗重。复次，善现，若菩萨摩诃萨远离空、无相、无愿解脱门，亦名粗重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——乾隆大藏经第1部《大般若波罗蜜多经》第393卷</w:t>
      </w:r>
    </w:p>
    <w:p w:rsidR="00356D29" w:rsidRPr="004E215E" w:rsidRDefault="00356D29" w:rsidP="00356D29">
      <w:pPr>
        <w:rPr>
          <w:color w:val="000000" w:themeColor="text1"/>
        </w:rPr>
      </w:pPr>
    </w:p>
    <w:p w:rsidR="00356D29" w:rsidRPr="004E215E" w:rsidRDefault="00356D29" w:rsidP="00356D2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若菩萨摩诃萨远离菩萨摩诃萨地，亦名粗重。复次，善现，若菩萨摩诃萨远离五眼、六神通，亦名粗重。复次，善现，若菩萨摩诃萨远离佛十力、四无所畏、四无碍解、大慈、大悲、大喜、大舍、十八佛不共法，亦名粗重。复次，善现，若菩萨摩诃萨远离无忘失法、恒住舍性，亦名粗重。复次，善现，若菩萨摩诃萨远离一切智、道相智、一切相智，亦名粗重。复次，善现，若菩萨摩诃萨远离菩萨摩诃萨行、诸佛无上正等菩提，亦名粗重。复次，善现，若菩萨摩诃萨贪预流果证、或一来果证、或不还果证、或阿罗汉果证、或独觉菩提证，亦名粗重。复次，善现，若菩萨摩诃萨起色想，起受、想、行、识想，亦名粗重；起眼处想，起耳、鼻、舌、身、意处想，亦名粗重；起色处想，起声、香、味、触、法处想，亦名粗重；起眼界想，起耳、鼻、舌、身、意界想，亦名粗重；起色界想，起声、香、味、触、法界想，亦名粗重；起眼识界想，起耳、鼻、舌、身、意识界想，亦名粗重；起眼触想，起耳、鼻、舌、身、意触想，亦名粗重；起眼触为缘所生诸受想，起耳、鼻、舌、身、意触为缘所生诸受想，亦名粗重；起地界想，起水、火、风、空、识界想，亦名粗重；起因缘想，起等无间缘、所缘缘、增上缘想，亦名粗重；起从缘所生诸法想，亦名粗重；起无明想，起行、识、名色、六处、触、受、爱、取、有、生、老死愁叹苦忧恼想，亦名粗重；起布施波罗蜜多想，起净戒、安忍、精进、静虑、般若波罗蜜多想，亦名粗重；起内空想，起外空、内外空、空空、大空、胜义空、有为空、无为空、毕竟空、无际空、散空、无变异空、本性空、自相空、共相空、一切法空、不可得空、无性空、自性空、无性自性空想，亦名粗重；起四念住想，起四正断、四神足、五根、五力、七等觉支、八圣道支想，亦名粗重；起苦圣谛想，起集、灭、道圣谛想，亦名粗重；起四静虑想，起四无量、四无色定想，亦名粗重；起八解脱想，起八胜处、九次第定、十遍处想，亦名粗重；起陀罗尼门想，起三摩地门想，亦名粗重；起空解脱门想，起无相、无愿解脱门想，亦名粗重；起极喜地想，起离垢地、发光地、焰慧地、极难胜地、现前地、远行地、不动地、善慧地、法云地想，亦名粗重；起五眼想，起六神通想，亦名粗重；起佛十力想，起四无所畏、四无碍解、大慈、大悲、大喜、大舍、十八佛不共法想，亦名粗重；起三十二大士相想，起八十随好想，亦名粗重；起无忘失法想，起恒住舍性想，亦名粗重；起一切智想，起道相智、一切相智想，亦名粗重；起预流果想，起一来、不还、阿罗汉果、独觉菩提想，亦名粗重；起一切菩萨摩诃萨行想，起诸佛无上正等菩提想，亦名粗重；起异生想，起声闻想、独觉想、菩萨想、如来想，亦名粗重；起地狱想，起傍生想、鬼界想、天想、人想、男想、女想，亦名粗重；起欲界想、色界想、无色界想，起善想、不善想、无记想，起世间想、出世间想，起有漏想、无漏想，起有为想、无为想，亦名粗重。善现，诸如是等无量无边执著诸法补特伽罗虚妄分别，及所等起身、语、意业，并彼种类无堪任性，皆名粗重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——乾隆大藏经第1部《大般若波罗蜜多经》第393卷</w:t>
      </w:r>
    </w:p>
    <w:p w:rsidR="00356D29" w:rsidRDefault="00356D29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6D7979" w:rsidRPr="004E215E" w:rsidRDefault="006D7979" w:rsidP="006D797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舍利子，是菩萨摩诃萨不见有情生故修行般若波罗蜜多，不见有情灭故修行般若波罗蜜多，达有情空故修行般若波罗蜜多，达有情非我故修行般若波罗蜜多，达有情不可得故修行般若</w:t>
      </w:r>
      <w:r w:rsidRPr="004E215E">
        <w:rPr>
          <w:rFonts w:hint="eastAsia"/>
          <w:color w:val="000000" w:themeColor="text1"/>
        </w:rPr>
        <w:lastRenderedPageBreak/>
        <w:t>波罗蜜多，达有情远离故修行般若波罗蜜多，达有情本性非有情性故修行般若波罗蜜多。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——乾隆大藏经第1部《大般若波罗蜜多经》第403卷</w:t>
      </w:r>
    </w:p>
    <w:p w:rsidR="006D7979" w:rsidRDefault="006D7979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FF01A7" w:rsidRPr="004E215E" w:rsidRDefault="00FF01A7" w:rsidP="00FF01A7">
      <w:pPr>
        <w:rPr>
          <w:color w:val="000000" w:themeColor="text1"/>
        </w:rPr>
      </w:pPr>
      <w:r w:rsidRPr="004E215E">
        <w:rPr>
          <w:color w:val="000000" w:themeColor="text1"/>
        </w:rPr>
        <w:t>舍利子，修行般若波罗蜜多菩萨摩诃萨，与如是般若波罗蜜多相应故，毕竟不起悭贪心，不起犯戒心，不起忿恚心，不起懈怠心，不起散乱心，不起恶慧心。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——乾隆大藏经第1部《大般若波罗蜜多经》第403卷</w:t>
      </w:r>
    </w:p>
    <w:p w:rsidR="00FF01A7" w:rsidRDefault="00FF01A7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764121" w:rsidRPr="004E215E" w:rsidRDefault="00764121" w:rsidP="0076412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是菩萨摩诃萨不行五蕴乃至一切相智。所以者何？是菩萨摩诃萨所随顺趣向临入一切智智，无能作者、无能坏者，无所从来、无所至去、亦无所住，无方无域、无数无量、无往无来，既无数量、往来可得，亦无能证。善现，如是一切智智，不可以五蕴证，广说乃至不可以一切相智证。所以者何？五蕴即是一切智智，广说乃至一切相智即是一切智智。何以故？若五蕴真如，若一切智智真如，若一切法真如，皆一真如无二无别，广说乃至若一切相智真如，若一切智智真如，若一切法真如，皆一真如无二无别。是故，一切智智不可以五蕴证，广说乃至不可以一切相智证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——乾隆大藏经第1部《大般若波罗蜜多经》第512卷</w:t>
      </w:r>
    </w:p>
    <w:p w:rsidR="00764121" w:rsidRDefault="00764121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A14E87" w:rsidRPr="004E215E" w:rsidRDefault="00A14E87" w:rsidP="00A14E8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佛告诸天子言：“如是，如是，如汝所说。天子当知，我观此义，心恒趣寂，不乐说法。所以者何？此法甚深，难见难觉，不可寻思，超寻思境，微妙冲寂，聪敏智者之所能知，非诸世间卒能信受，谓深般若波罗蜜多即是如来、应、正等觉所证无上正等菩提。天子当知，如是诸佛所证无上正等菩提，无能证、非所证、无证处、无证时。天子当知，此法深妙，不二现行，非诸世间所能比度。天子当知，虚空甚深故此法甚深，真如乃至不思议界甚深故此法甚深，无量无边甚深故此法甚深，无去无来甚深故此法甚深，无生无灭甚深故此法甚深，无染无净甚深故此法甚深，无知无得甚深故此法甚深，无造无作甚深故此法甚深，我乃至见者甚深故此法甚深，五蕴甚深故此法甚深，广说乃至一切相智甚深故此法甚深，一切佛法甚深故此法甚深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——乾隆大藏经第1部《大般若波罗蜜多经》第513卷</w:t>
      </w:r>
    </w:p>
    <w:p w:rsidR="00A14E87" w:rsidRDefault="00A14E87" w:rsidP="004B52C1">
      <w:pPr>
        <w:rPr>
          <w:rFonts w:asciiTheme="minorEastAsia" w:hAnsiTheme="minorEastAsia"/>
          <w:color w:val="000000" w:themeColor="text1"/>
          <w:szCs w:val="21"/>
        </w:rPr>
      </w:pPr>
    </w:p>
    <w:p w:rsidR="000A73B1" w:rsidRPr="000A73B1" w:rsidRDefault="000A73B1" w:rsidP="004B52C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世尊告诸天子：“如是，如是，如汝所说。天子当知，若菩萨摩诃萨为摄取五蕴故行，为弃舍五蕴故行，广说乃至为摄取一切佛法故行，为弃舍一切佛法故行；是菩萨摩诃萨不能修行般若、静虑、精进、安忍、净戒、布施波罗蜜多，广说乃至不能修行一切相智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——乾隆大藏经第1部《大般若波罗蜜多经》第513卷</w:t>
      </w:r>
    </w:p>
    <w:sectPr w:rsidR="000A73B1" w:rsidRPr="000A73B1" w:rsidSect="00B71E1C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4008" w:rsidRDefault="002D4008" w:rsidP="00953121">
      <w:r>
        <w:separator/>
      </w:r>
    </w:p>
  </w:endnote>
  <w:endnote w:type="continuationSeparator" w:id="1">
    <w:p w:rsidR="002D4008" w:rsidRDefault="002D4008" w:rsidP="009531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4008" w:rsidRDefault="002D4008" w:rsidP="00953121">
      <w:r>
        <w:separator/>
      </w:r>
    </w:p>
  </w:footnote>
  <w:footnote w:type="continuationSeparator" w:id="1">
    <w:p w:rsidR="002D4008" w:rsidRDefault="002D4008" w:rsidP="0095312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584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53121"/>
    <w:rsid w:val="00017514"/>
    <w:rsid w:val="00030A8B"/>
    <w:rsid w:val="000527CA"/>
    <w:rsid w:val="00073856"/>
    <w:rsid w:val="000757B6"/>
    <w:rsid w:val="000A73B1"/>
    <w:rsid w:val="000B6A7F"/>
    <w:rsid w:val="000E3C4F"/>
    <w:rsid w:val="00124AF3"/>
    <w:rsid w:val="001850C1"/>
    <w:rsid w:val="00220631"/>
    <w:rsid w:val="002D4008"/>
    <w:rsid w:val="00351501"/>
    <w:rsid w:val="00356D29"/>
    <w:rsid w:val="00381ADE"/>
    <w:rsid w:val="003830B0"/>
    <w:rsid w:val="00390FDB"/>
    <w:rsid w:val="00440527"/>
    <w:rsid w:val="004651F8"/>
    <w:rsid w:val="00470A87"/>
    <w:rsid w:val="004B52C1"/>
    <w:rsid w:val="00521A1E"/>
    <w:rsid w:val="0053664C"/>
    <w:rsid w:val="0054195D"/>
    <w:rsid w:val="00551C29"/>
    <w:rsid w:val="0055248E"/>
    <w:rsid w:val="0056257A"/>
    <w:rsid w:val="0060113C"/>
    <w:rsid w:val="00695003"/>
    <w:rsid w:val="006D7979"/>
    <w:rsid w:val="00724EEF"/>
    <w:rsid w:val="00762F23"/>
    <w:rsid w:val="00764121"/>
    <w:rsid w:val="007776ED"/>
    <w:rsid w:val="00796472"/>
    <w:rsid w:val="007A043E"/>
    <w:rsid w:val="007A3B7B"/>
    <w:rsid w:val="007C53FC"/>
    <w:rsid w:val="007F206F"/>
    <w:rsid w:val="00836B28"/>
    <w:rsid w:val="00883132"/>
    <w:rsid w:val="00927F4D"/>
    <w:rsid w:val="00953121"/>
    <w:rsid w:val="009D19A2"/>
    <w:rsid w:val="009D57B0"/>
    <w:rsid w:val="009D6BCA"/>
    <w:rsid w:val="009E0581"/>
    <w:rsid w:val="00A14E87"/>
    <w:rsid w:val="00A20063"/>
    <w:rsid w:val="00A74EA3"/>
    <w:rsid w:val="00AE751E"/>
    <w:rsid w:val="00B71E1C"/>
    <w:rsid w:val="00B801AE"/>
    <w:rsid w:val="00BC742A"/>
    <w:rsid w:val="00C236A8"/>
    <w:rsid w:val="00C37952"/>
    <w:rsid w:val="00C81BB6"/>
    <w:rsid w:val="00C952ED"/>
    <w:rsid w:val="00CE6023"/>
    <w:rsid w:val="00CF60F4"/>
    <w:rsid w:val="00D17327"/>
    <w:rsid w:val="00D6236D"/>
    <w:rsid w:val="00D87C3F"/>
    <w:rsid w:val="00D9308C"/>
    <w:rsid w:val="00DA1844"/>
    <w:rsid w:val="00DD1668"/>
    <w:rsid w:val="00DD6D44"/>
    <w:rsid w:val="00DD7246"/>
    <w:rsid w:val="00E45E7C"/>
    <w:rsid w:val="00EC1FE8"/>
    <w:rsid w:val="00F14429"/>
    <w:rsid w:val="00FD128C"/>
    <w:rsid w:val="00FD6B57"/>
    <w:rsid w:val="00FE33CF"/>
    <w:rsid w:val="00FF01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12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5312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5312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5312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5312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17</Pages>
  <Words>3854</Words>
  <Characters>21974</Characters>
  <Application>Microsoft Office Word</Application>
  <DocSecurity>0</DocSecurity>
  <Lines>183</Lines>
  <Paragraphs>51</Paragraphs>
  <ScaleCrop>false</ScaleCrop>
  <Company>2012</Company>
  <LinksUpToDate>false</LinksUpToDate>
  <CharactersWithSpaces>25777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42</cp:revision>
  <dcterms:created xsi:type="dcterms:W3CDTF">2021-10-20T12:26:00Z</dcterms:created>
  <dcterms:modified xsi:type="dcterms:W3CDTF">2021-11-01T05:51:00Z</dcterms:modified>
</cp:coreProperties>
</file>