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B28" w:rsidRPr="0080291F" w:rsidRDefault="00E30B28" w:rsidP="00E30B28">
      <w:pPr>
        <w:outlineLvl w:val="2"/>
        <w:rPr>
          <w:b/>
          <w:color w:val="000000" w:themeColor="text1"/>
        </w:rPr>
      </w:pPr>
      <w:r w:rsidRPr="0080291F">
        <w:rPr>
          <w:rFonts w:hint="eastAsia"/>
          <w:b/>
          <w:color w:val="000000" w:themeColor="text1"/>
        </w:rPr>
        <w:t>以离相心修行</w:t>
      </w:r>
    </w:p>
    <w:p w:rsidR="00E30B28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菩萨摩诃萨行深般若波罗蜜多时，能以离相无漏之心而行布施。若诸有情须食与食，须饮与饮，须衣服与衣服，须卧具与卧具，须车乘与车乘，须僮仆与僮仆，须珍宝与珍宝，须财谷与财谷，须香华与香华，须舍宅与舍宅，须庄严具与庄严具，乃至随彼所须资具，悉皆施与。若有须内头目、髓脑、皮肉、支节、筋骨、身命，亦皆施与。若有须外国城、妻子、所爱亲属、种种庄严，欢喜施与。如是施时，设有人来现前诃毁：‘咄哉！大士，何用行此无益施？为如是施者，今世后世多诸苦恼！’是菩萨摩诃萨行深般若波罗蜜多故，虽闻其言而不退屈，但作是念：‘彼人虽来诃毁于我，而我不应心生忧悔。我当勇猛施诸有情所须财物，身心无倦。’是菩萨摩诃萨持此施福，与诸有情平等共有回向无上正等菩提。如是布施及回向时不见其相，所谓不见谁施、谁受、所施何物、于何而施、由何而施、为何故施、云何行施，亦复不见谁能回向、何所回向、于何回向、由何回向、为何回向、云何回向，于如是等一切事物皆悉不见。何以故？如是诸法，或由内空故空，或由外空故空，或由内外空故空，或由空空故空，或由大空故空，或由胜义空故空，或由有为空故空，或由无为空故空，或由毕竟空故空，或由无际空故空，或由散空故空，或由无变异空故空，或由本性空故空，或由自相空故空，或由共相空故空，或由一切法空故空，或由不可得空故空，或由无性空故空，或由自性空故空，或由无性自性空故空。是菩萨摩诃萨观一切法无不空已，复作是念：‘谁能回向、何所回向、于何回向、由何回向、为何回向、云何回向，如是等法皆不可得。’是菩萨摩诃萨由如是观及如是念所作回向，名善回向、离毒回向，亦名悟入法界回向。由此复能严净佛土、成熟有情，亦能圆满布施、净戒、安忍、精进、静虑、般若波罗蜜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四静虑、四无量、四无色定，亦能圆满八解脱、八胜处、九次第定、十遍处，亦能圆满一切三摩地门、陀罗尼门，亦能圆满五眼、六神通，亦能圆满佛十力、四无所畏、四无碍解、十八佛不共法，亦能圆满大慈、大悲、大喜、大舍，亦能圆满无忘失法、恒住舍性，亦能圆满一切智、道相智、一切相智，亦能圆满三十二大士相、八十随好。是菩萨摩诃萨虽能如是圆满布施波罗蜜多，而不摄受施异熟果；虽不摄受施异熟果，而由布施波罗蜜多善清净故，随意能办一切财物。譬如他化自在诸天，一切所须随意皆现；是菩萨摩诃萨亦复如是，诸有所须随意能办，由此布施增上势力，能以种种上妙供具，供养恭敬、尊重赞叹诸佛世尊，亦能充足世间天、人、阿素洛等所欲资具。是菩萨摩诃萨由此布施波罗蜜多摄诸有情，方便善巧以三乘法而安立之，令随所宜各得利乐。如是，善现，菩萨摩诃萨行深般若波罗蜜多时，由离诸相无漏心力，能于一切无相、无觉、无得、无影、无作法中，圆满布施波罗蜜多，亦能圆满诸余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行深般若波罗蜜多时，能以离相无漏之心受持净戒，谓圣无漏道支所摄法尔时得善清净戒。如是净戒，无缺无隙、无瑕无秽、无所取著，应受供养，智者所赞，妙善受持，妙善究竟，随顺胜定不可屈伏。由此净戒，于一切法无所取著，谓不取著色，亦不取著受、想、行、识；不取著眼处，亦不取著耳、鼻、舌、身、意处；不取著色处，亦不取著声、香、味、触、法处；不取著眼界，亦不取著耳、鼻、舌、身、意界；不取著色界，亦不取著声、香、味、触、法界；不取著眼识界，亦不取著耳、鼻、舌、身、意识界；不取著三十二大士相，亦不取著八十随好；不取著刹帝利大族，亦不取著婆罗门大族、长者大族、居</w:t>
      </w:r>
      <w:r w:rsidRPr="004E215E">
        <w:rPr>
          <w:rFonts w:hint="eastAsia"/>
          <w:color w:val="000000" w:themeColor="text1"/>
        </w:rPr>
        <w:lastRenderedPageBreak/>
        <w:t>士大族；不取著四大王众天，亦不取著三十三天、夜摩天、睹史多天、乐变化天、他化自在天；不取著梵众天，亦不取著梵辅天、梵会天、大梵天；不取著光天，亦不取著少光天、无量光天、极光净天；不取著净天，亦不取著少净天、无量净天、遍净天；不取著广天，亦不取著少广天、无量广天、广果天及无想天；不取著无烦天，亦不取著无热天、善现天、善见天、色究竟天；不取著空无边处天，亦不取著识无边处天、无所有处天、非想非非想处天；不取著预流果，亦不取著一来、不还、阿罗汉果、独觉菩提；不取著转轮王位，亦不取著诸余王位及诸宰官富贵自在。但以如是所护净戒，与诸有情平等共有回向无上正等菩提。以无相、无得、无二为方便而有回向，非有相、有得、有二为方便。以世俗故而有回向，非胜义故。由此因缘，一切佛法无不圆满。是菩萨摩诃萨由此净戒波罗蜜多圆满清净方便善巧，起四静虑胜进分，无味著为方便故发诸神通。是菩萨摩诃萨用异熟生清净天眼，恒见十方无边世界现在诸佛安隐住持，为诸有情宣说正法，见已乃至证得无上正等菩提能不忘失。是菩萨摩诃萨用超过人清净天耳，恒闻十方诸佛说法，闻已乃至证得无上正等菩提能不忘失，随所闻法能作自他诸利乐事无空过者。是菩萨摩诃萨用他心差别智，知十方佛及诸有情心、心所法，知已能起一切有情诸利乐事。是菩萨摩诃萨用宿住随念智，知诸有情先所造业，由所造业不失坏故，生彼彼处受诸苦乐，知已为说本业因缘，令其忆知作饶益事。是菩萨摩诃萨用漏尽智安立有情，或令住预流果，或令住一来果，或令住不还果，或令住阿罗汉果，或令住独觉菩提，或令住菩萨摩诃萨位，或令住阿耨多罗三藐三菩提。以要言之，是菩萨摩诃萨在在处处，随诸有情堪能差别，方便善巧令其安住诸善法中。如是，善现，菩萨摩诃萨行深般若波罗蜜多时，由离诸相无漏心力，能于一切无相、无觉、无得、无影、无作法中，圆满净戒波罗蜜多，亦能圆满诸余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能以离相无漏之心而修安忍。是菩萨摩诃萨从初发心，乃至安坐妙菩提座，其中假使一切有情各以种种瓦石、刀仗竞来加害，是菩萨摩诃萨不起一念忿恨之心。尔时菩萨应修二忍，何等为二？一者、应受一切有情骂辱加害，不生忿恨，伏瞋恚忍；二者、应起无生法忍。是菩萨摩诃萨若被种种恶言骂辱，或被种种刀仗加害，应审思惟筹量观察：‘谁能骂辱？谁能加害？谁受骂辱？谁受加害？谁起忿恨？谁应忍受？’复应观察一切法性皆毕竟空，法尚不可得，况当有法性？尚无法性，况有有情？如是观时，若能骂辱、若所骂辱、若能加害、若所加害皆不见有，乃至分分割截身支，其心安忍都无异念。于诸法性如实观察，复能证得无生法忍。云何名为无生法忍？谓令烦恼毕竟不生，及观诸法毕竟不起，微妙智慧常无间断，是故名为无生法忍。是菩萨摩诃萨安住如是二种忍中，速能圆满布施、净戒、安忍、精进、静虑、般若波罗蜜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四静虑、四无量、四无色定，亦能圆满八解脱、八胜处、九次第定、十遍处，亦能圆满一切三摩地门、陀罗尼门，亦能圆满五眼、六神通，亦能圆满佛十力、四无所畏、四无碍解、十八佛不共法，亦能圆满大慈、大悲、大喜、大舍，亦能圆满无忘失法、恒住舍性，亦能圆满一切智、道相智、一切相智，亦能圆满三十二大士相、八十随好。是菩萨摩诃萨安住如是诸佛法已，于圣无漏、出世、不共一切声闻、独觉神通皆得自在。安住如是胜神通已，是菩萨摩诃萨以净天眼，恒见十方无边世界现在诸佛安隐住持，为诸有情宣说正法，见已乃至证得无上正等菩提，起佛随念常无间断。是菩萨摩诃萨以净天耳，恒闻十方诸佛说法，闻已受持常不忘失，为诸有情如实宣说。是菩萨摩诃萨以清净他心智，能正测量十方诸佛心、心所法，亦能正知一切菩萨、独觉、声闻心、</w:t>
      </w:r>
      <w:r w:rsidRPr="004E215E">
        <w:rPr>
          <w:rFonts w:hint="eastAsia"/>
          <w:color w:val="000000" w:themeColor="text1"/>
        </w:rPr>
        <w:lastRenderedPageBreak/>
        <w:t>心所法，亦能正知一切有情心、心所法，随其所应为说正法。是菩萨摩诃萨以宿住随念智，知诸有情宿种善根种种差别，知已方便示现、劝导、赞励、庆喜，令获殊胜利益安乐。是菩萨摩诃萨以漏尽智，随其所宜安立有情于三乘法。是菩萨摩诃萨修行般若波罗蜜多，善巧方便成熟有情、严净佛土，速能具足一切相智，证得无上正等菩提，转妙法轮度无量众。如是，善现，菩萨摩诃萨行深般若波罗蜜多时，由离诸相无漏心力，能于一切无相、无觉、无得、无影、无作法中，圆满安忍波罗蜜多，亦能圆满诸余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若菩萨摩诃萨修行般若波罗蜜多时，以离相心修行布施波罗蜜多，所谓不见我能行施、我能舍此、于此行施、由此故施、为此故施、如是行施。住是离相无漏心中，离爱、离悭而行布施波罗蜜多，尔时不见所行布施，亦复不见此无漏心，乃至不见一切佛法。如是菩萨摩诃萨住无漏心，而行布施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行净戒波罗蜜多，所谓不见我能持戒、我能舍此、于此持戒、由此持戒、为此持戒、如是持戒。住是离相无漏心中，无染、无著而行净戒波罗蜜多，尔时不见所行净戒，亦复不见此无漏心，乃至不见一切佛法。如是菩萨摩诃萨住无漏心，而行净戒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行安忍波罗蜜多，所谓不见我能修忍、我能舍此、于此修忍、由此修忍、为此修忍、如是修忍。住是离相无漏心中，无染、无著而行安忍波罗蜜多，尔时不见所行安忍，亦复不见此无漏心，乃至不见一切佛法。如是菩萨摩诃萨住无漏心，而行安忍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行精进波罗蜜多，所谓不见我能精进、我能舍此、于此精进、由此精进、为此精进、如是精进。住是离相无漏心中，无染、无著而行精进波罗蜜多，尔时不见所行精进，亦复不见此无漏心，乃至不见一切佛法。如是菩萨摩诃萨住无漏心，而行精进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行静虑波罗蜜多，所谓不见我能修定、我能舍此、于此修定、由此修定、为此修定、如是修定。住是离相无漏心中，无染、无著而行静虑波罗蜜多，尔时不见所行静虑，亦复不见此无漏心，乃至不见一切佛法。如是菩萨摩诃萨住无漏心，而行静虑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行般若波罗蜜多，所谓不见我能修慧、我能舍此、于此修慧、由此修慧、为此修慧、如是修慧。住是离相无漏心中，无染、无著而行般若波罗蜜多，尔时不见所行般若，亦复不见此无漏心，乃至不见一切佛法。如是菩萨摩诃萨住无漏心，而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善现，若菩萨摩诃萨修行般若波罗蜜多时，以离相心修行四静虑、四无量、四无色定，所谓不见我能修四静虑、四无量、四无色定，我能舍此、于此、由此、为此如是修四静虑、四无量、四无色定。住是离相无漏心中，无染、无著而修四静虑、四无量、四无色定，尔时不见所修四静虑、四无量、四无色定，亦复不见此无漏心，乃至不见一切佛法。如是菩萨摩诃萨住无漏心，而修四静虑、四无量、四无色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行四念住、四正断、四神足、五根、五力、七等觉支、八圣道支，所谓不见我能修四念住乃至八圣道支，我能舍此、于此、由此、为此如是修四念住乃至八圣道支。住是离相无漏心中，无染、无著而修四念住乃至八圣道支，尔时不见所修四念住乃至八圣道支，亦复不见此无漏心，乃至不见一切佛法。如是菩萨摩诃萨住无漏心，而修四念住乃至八圣道支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行空、无相、无愿解脱门，所谓不见我能修空、无相、无愿解脱门，我能舍此、于此、由此、为此如是修空、无相、无愿解脱门。住是离相无漏心中，无染、无著而修空、无相、无愿解脱门，尔时不见所修空、无相、无愿解脱门，亦复不见此无漏心，乃至不见一切佛法。如是菩萨摩诃萨住无漏心，而修空、无相、无愿解脱门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住苦、集、灭、道圣谛，所谓不见我能住苦、集、灭、道圣谛，我能舍此、于此、由此、为此如是住苦、集、灭、道圣谛。住是离相无漏心中，无染、无著而住苦、集、灭、道圣谛，尔时不见所住苦、集、灭、道圣谛，亦复不见此无漏心，乃至不见一切佛法。如是菩萨摩诃萨住无漏心，而住苦、集、灭、道圣谛。</w:t>
      </w:r>
    </w:p>
    <w:p w:rsidR="00E30B28" w:rsidRPr="004E215E" w:rsidRDefault="00E30B28" w:rsidP="00E30B2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八解脱、八胜处、九次第定、十遍处，所谓不见我能修八解脱、八胜处、九次第定、十遍处，我能舍此、于此、由此、为此如是修八解脱、八胜处、九次第定、十遍处。住是离相无漏心中，无染、无著而修八解脱、八胜处、九次第定、十遍处，尔时不见所修八解脱、八胜处、九次第定、十遍处，亦复不见此无漏心，乃至不见一切佛法。如是菩萨摩诃萨住无漏心，而修八解脱、八胜处、九次第定、十遍处。</w:t>
      </w: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一切三摩地门、陀罗尼门，所谓不见我能修一切三摩地门、陀罗尼门，我能舍此、于此、由此、为此如是修一切三摩地门、陀罗尼门。住是离相无漏心中，无染、无著而修一切三摩地门、陀罗尼门，尔时不见所修一切三摩地门、陀罗尼门，亦复不见此无漏心，乃至不见一切佛法。如是菩萨摩诃萨住无漏心，而修一切三摩地门、陀罗尼门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住内空、外空、内外空、空空、大空、胜义空、有为空、无为空、毕竟空、无际空、散空、无变异空、本性空、自相空、共相空、一切法空、不可得空、无性空、自性空、无性自性空，所谓不见我能住内空乃至无性自性空，我能舍此、于此、由此、为此如是住内空乃至无性自性空。住是离相无漏心中，无染、无著而住内空乃至无性自性空，尔时不见所住内空乃至无性自性空，亦复不见此无漏心，乃至不见一切佛法。如是菩萨摩诃萨住无漏心，而住内空乃至无性自性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善现，若菩萨摩诃萨修行般若波罗蜜多时，以离相心住真如、法界、法性、不虚妄性、不变</w:t>
      </w:r>
      <w:r w:rsidRPr="004E215E">
        <w:rPr>
          <w:rFonts w:hint="eastAsia"/>
          <w:color w:val="000000" w:themeColor="text1"/>
        </w:rPr>
        <w:lastRenderedPageBreak/>
        <w:t>异性、平等性、离生性、法定、法住、实际、虚空界、不思议界，所谓不见我能住真如乃至不思议界，我能舍此、于此、由此、为此如是住真如乃至不思议界。住是离相无漏心中，无染、无著而住真如乃至不思议界，尔时不见所住真如乃至不思议界，亦复不见此无漏心，乃至不见一切佛法。如是菩萨摩诃萨住无漏心，而住真如乃至不思议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五眼、六神通，所谓不见我能修五眼、六神通，我能舍此、于此、由此、为此如是修五眼、六神通。住是离相无漏心中，无染、无著而修五眼、六神通，尔时不见所修五眼、六神通，亦复不见此无漏心，乃至不见一切佛法。如是菩萨摩诃萨住无漏心，而修五眼、六神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佛十力、四无所畏、四无碍解、十八佛不共法，所谓不见我能修佛十力、四无所畏、四无碍解、十八佛不共法，我能舍此、于此、由此、为此如是修佛十力、四无所畏、四无碍解、十八佛不共法。住是离相无漏心中，无染、无著而修佛十力、四无所畏、四无碍解、十八佛不共法，尔时不见所修佛十力、四无所畏、四无碍解、十八佛不共法，亦复不见此无漏心，乃至不见一切佛法。如是菩萨摩诃萨住无漏心，而修佛十力、四无所畏、四无碍解、十八佛不共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大慈、大悲、大喜、大舍，所谓不见我能修大慈、大悲、大喜、大舍，我能舍此、于此、由此、为此如是修大慈、大悲、大喜、大舍。住是离相无漏心中，无染、无著而修大慈、大悲、大喜、大舍，尔时不见所修大慈、大悲、大喜、大舍，亦复不见此无漏心，乃至不见一切佛法。如是菩萨摩诃萨住无漏心，而修大慈、大悲、大喜、大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无忘失法、恒住舍性，所谓不见我能修无忘失法、恒住舍性，我能舍此、于此、由此、为此如是修无忘失法、恒住舍性。住是离相无漏心中，无染、无著而修无忘失法、恒住舍性，尔时不见所修无忘失法、恒住舍性，亦复不见此无漏心，乃至不见一切佛法。如是菩萨摩诃萨住无漏心，而修无忘失法、恒住舍性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一切智、道相智、一切相智，所谓不见我能修一切智、道相智、一切相智，我能舍此、于此、由此、为此如是修一切智、道相智、一切相智。住是离相无漏心中，无染、无著而修一切智、道相智、一切相智，尔时不见所修一切智、道相智、一切相智，亦复不见此无漏心，乃至不见一切佛法。如是菩萨摩诃萨住无漏心，而修一切智、道相智、一切相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引三十二大士相、八十随好，所谓不见我能引三十二大士相、八十随好，我能舍此、于此、由此、为此如是引三十二大士相、八十随好。住是离相无漏心中，无染、无著而引三十二大士相、八十随好，尔时不见所引三十二大士相、八十随好，亦复不见此无漏心，乃至不见一切佛法。如是菩萨摩诃萨住无漏心，而引三十二大士相、八十随好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</w:p>
    <w:p w:rsidR="00E30B28" w:rsidRPr="004E215E" w:rsidRDefault="00E30B28" w:rsidP="00E30B2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行深般若波罗蜜多时，能以离相无漏之心而修精进。是菩萨摩诃萨成就勇猛身心精进，由此能入初静虑具足住，能入第二、第三、第四静虑具足住，依第四静虑起无量种神通变现，乃至以手摩扪日月，自在回转不以为难。成就勇猛身精进故，以神通力经须臾顷，能至他方无量百千诸佛世界，复以种种上妙饮食、衣服、卧具、医药、香华、幡盖、灯明、珍宝、伎乐，恭敬供养、尊重赞叹诸佛世尊。由此善根果报无尽，乃至渐次证得无上正等菩提。由此善根得菩提已，复为无量世间天、人、阿素洛等，以无量种上妙饮食、衣服、卧具、医药、香华、幡盖、灯明、珍财、伎乐，恭敬供养、尊重赞叹。由此善根般涅槃后，自设利罗及诸弟子，犹为无量世间天、人、阿素洛等，供养恭敬、尊重赞叹。是菩萨摩诃萨复以神力，能至他方无量百千诸佛世界，于诸佛所听闻正法，闻已受持终不忘失，乃至无上正等菩提。是菩萨摩诃萨复以神力，成熟有情，严净佛土，精勤修学一切相智，一切相智得圆满已，证得无上正等菩提，转妙法轮度无量众。如是，善现，是菩萨摩诃萨修行般若波罗蜜多，成就勇猛身精进故，能令精进波罗蜜多速得圆满。善现，云何菩萨摩诃萨修行般若波罗蜜多，成就勇猛心精进故，能令精进波罗蜜多速得圆满？善现，是菩萨摩诃萨修行般若波罗蜜多，成就勇猛心精进故，速能圆满诸圣无漏道及道支所摄精进波罗蜜多，由此能令一切不善身、语、意业无容得起。是菩萨摩诃萨终不取著色若常若无常、若乐若苦、若我若无我、若净若不净、若寂静若不寂静、若远离若不远离，亦不取著受、想、行、识若常若无常、若乐若苦、若我若无我、若净若不净、若寂静若不寂静、若远离若不远离。终不取著眼处若常若无常、若乐若苦、若我若无我、若净若不净、若寂静若不寂静、若远离若不远离，亦不取著耳、鼻、舌、身、意处若常若无常、若乐若苦、若我若无我、若净若不净、若寂静若不寂静、若远离若不远离。终不取著色处若常若无常、若乐若苦、若我若无我、若净若不净、若寂静若不寂静、若远离若不远离，亦不取著声、香、味、触、法处若常若无常、若乐若苦、若我若无我、若净若不净、若寂静若不寂静、若远离若不远离。终不取著眼界若常若无常、若乐若苦、若我若无我、若净若不净、若寂静若不寂静、若远离若不远离，亦不取著耳、鼻、舌、身、意界若常若无常、若乐若苦、若我若无我、若净若不净、若寂静若不寂静、若远离若不远离。终不取著色界若常若无常、若乐若苦、若我若无我、若净若不净、若寂静若不寂静、若远离若不远离，亦不取著声、香、味、触、法界若常若无常、若乐若苦、若我若无我、若净若不净、若寂静若不寂静、若远离若不远离。终不取著眼识界若常若无常、若乐若苦、若我若无我、若净若不净、若寂静若不寂静、若远离若不远离，亦不取著耳、鼻、舌、身、意识界若常若无常、若乐若苦、若我若无我、若净若不净、若寂静若不寂静、若远离若不远离。终不取著眼触若常若无常、若乐若苦、若我若无我、若净若不净、若寂静若不寂静、若远离若不远离，亦不取著耳、鼻、舌、身、意触若常若无常、若乐若苦、若我若无我、若净若不净、若寂静若不寂静、若远离若不远离。终不取著眼触为缘所生诸受若常若无常、若乐若苦、若我若无我、若净若不净、若寂静若不寂静、若远离若不远离，亦不取著耳、鼻、舌、身、意触为缘所生诸受若常若无常、若乐若苦、若我若无我、若净若不净、若寂静若不寂静、若远离若不远离。终不取著地界若常若无常、若乐若苦、若我若无我、若净若不净、若寂静若不寂静、若远离若不远离，亦不取著水、火、风、空、识界若常若无常、若乐若苦、若我若无我、若净若不净、若寂静若不寂静、若远离若不远离。终不取著因缘若常若无常、若乐若苦、若我若无我、若净若不净、若寂静若不寂静、若远离若不远离，亦不取著等无间缘、所缘缘、增上缘若常若无常、若乐若苦、若我若无我、若净若不净、若寂静若不寂静、若远离若不远离。终不取著无明若常若无常、若乐若苦、若我若无我、若净若不净、若寂静若不寂静、若远离若不远离，亦不取著行、识、名色、六处、触、受、爱、取、有、生、老死愁叹苦忧恼若常若无常、若乐若苦、若我若无我、若净若不净、若寂静若不寂静、若远离若不远离。终不取著有为界若常若无常、若乐若苦、若我若无我、若净若不净、若寂静若不寂静、</w:t>
      </w:r>
      <w:r w:rsidRPr="004E215E">
        <w:rPr>
          <w:rFonts w:hint="eastAsia"/>
          <w:color w:val="000000" w:themeColor="text1"/>
        </w:rPr>
        <w:lastRenderedPageBreak/>
        <w:t>若远离若不远离，亦不取著无为界若常若无常、若乐若苦、若我若无我、若净若不净、若寂静若不寂静、若远离若不远离。终不取著欲界若常若无常、若乐若苦、若我若无我、若净若不净、若寂静若不寂静、若远离若不远离，亦不取著色、无色界若常若无常、若乐若苦、若我若无我、若净若不净、若寂静若不寂静、若远离若不远离。终不取著有漏界若常若无常、若乐若苦、若我若无我、若净若不净、若寂静若不寂静、若远离若不远离，亦不取著无漏界若常若无常、若乐若苦、若我若无我、若净若不净、若寂静若不寂静、若远离若不远离。终不取著初静虑若常若无常、若乐若苦、若我若无我、若净若不净、若寂静若不寂静、若远离若不远离，亦不取著第二、第三、第四静虑若常若无常、若乐若苦、若我若无我、若净若不净、若寂静若不寂静、若远离若不远离。终不取著慈无量若常若无常、若乐若苦、若我若无我、若净若不净、若寂静若不寂静、若远离若不远离，亦不取著悲、喜、舍无量若常若无常、若乐若苦、若我若无我、若净若不净、若寂静若不寂静、若远离若不远离。终不取著空无边处定若常若无常、若乐若苦、若我若无我、若净若不净、若寂静若不寂静、若远离若不远离，亦不取著识无边处、无所有处、非想非非想处定若常若无常、若乐若苦、若我若无我、若净若不净、若寂静若不寂静、若远离若不远离。终不取著四念住若常若无常、若乐若苦、若我若无我、若净若不净、若寂静若不寂静、若远离若不远离，亦不取著四正断、四神足、五根、五力、七等觉支、八圣道支若常若无常、若乐若苦、若我若无我、若净若不净、若寂静若不寂静、若远离若不远离。终不取著空解脱门若常若无常、若乐若苦、若我若无我、若净若不净、若寂静若不寂静、若远离若不远离，亦不取著无相、无愿解脱门若常若无常、若乐若苦、若我若无我、若净若不净、若寂静若不寂静、若远离若不远离。终不取著布施波罗蜜多若常若无常、若乐若苦、若我若无我、若净若不净、若寂静若不寂静、若远离若不远离，亦不取著净戒、安忍、精进、静虑、般若波罗蜜多若常若无常、若乐若苦、若我若无我、若净若不净、若寂静若不寂静、若远离若不远离。终不取著内空若常若无常、若乐若苦、若我若无我、若净若不净、若寂静若不寂静、若远离若不远离，亦不取著外空、内外空、空空、大空、胜义空、有为空、无为空、毕竟空、无际空、散空、无变异空、本性空、自相空、共相空、一切法空、不可得空、无性空、自性空、无性自性空若常若无常、若乐若苦、若我若无我、若净若不净、若寂静若不寂静、若远离若不远离。终不取著真如若常若无常、若乐若苦、若我若无我、若净若不净、若寂静若不寂静、若远离若不远离，亦不取著法界、法性、不虚妄性、不变异性、平等性、离生性、法定、法住、实际、虚空界、不思议界若常若无常、若乐若苦、若我若无我、若净若不净、若寂静若不寂静、若远离若不远离。终不取著苦圣谛若常若无常、若乐若苦、若我若无我、若净若不净、若寂静若不寂静、若远离若不远离，亦不取著集、灭、道圣谛若常若无常、若乐若苦、若我若无我、若净若不净、若寂静若不寂静、若远离若不远离。终不取著八解脱若常若无常、若乐若苦、若我若无我、若净若不净、若寂静若不寂静、若远离若不远离，亦不取著八胜处、九次第定、十遍处若常若无常、若乐若苦、若我若无我、若净若不净、若寂静若不寂静、若远离若不远离。终不取著一切三摩地门若常若无常、若乐若苦、若我若无我、若净若不净、若寂静若不寂静、若远离若不远离，亦不取著一切陀罗尼门若常若无常、若乐若苦、若我若无我、若净若不净、若寂静若不寂静、若远离若不远离。终不取著五眼若常若无常、若乐若苦、若我若无我、若净若不净、若寂静若不寂静、若远离若不远离，亦不取著六神通若常若无常、若乐若苦、若我若无我、若净若不净、若寂静若不寂静、若远离若不远离。终不取著佛十力若常若无常、若乐若苦、若我若无我、若净若不净、若寂静若不寂静、若远离若不远离，亦不取著四无所畏、四无碍解、十八佛不共法若常若无常、若乐若苦、若我若无我、若净若不净、若寂静若不寂静、若远离若不远离。终不取著大慈若常若无常、若乐若苦、若我若无我、若净若不净、若寂静若不寂静、若远离若不远离，亦不取著大悲、大喜、大舍若常若无常、若乐若苦、若我若无我、若净若不净、若寂静若不寂静、若远离若不远离。终不取著无忘失法若常若无常、若乐若苦、若我若无我、若净若不</w:t>
      </w:r>
      <w:r w:rsidRPr="004E215E">
        <w:rPr>
          <w:rFonts w:hint="eastAsia"/>
          <w:color w:val="000000" w:themeColor="text1"/>
        </w:rPr>
        <w:lastRenderedPageBreak/>
        <w:t>净、若寂静若不寂静、若远离若不远离，亦不取著恒住舍性若常若无常、若乐若苦、若我若无我、若净若不净、若寂静若不寂静、若远离若不远离。终不取著一切智若常若无常、若乐若苦、若我若无我、若净若不净、若寂静若不寂静、若远离若不远离，亦不取著道相智、一切相智若常若无常、若乐若苦、若我若无我、若净若不净、若寂静若不寂静、若远离若不远离。终不取著预流果若常若无常、若乐若苦、若我若无我、若净若不净、若寂静若不寂静、若远离若不远离，亦不取著一来、不还、阿罗汉果、独觉菩提若常若无常、若乐若苦、若我若无我、若净若不净、若寂静若不寂静、若远离若不远离。终不取著一切菩萨摩诃萨行若常若无常、若乐若苦、若我若无我、若净若不净、若寂静若不寂静、若远离若不远离，亦不取著诸佛无上正等菩提若常若无常、若乐若苦、若我若无我、若净若不净、若寂静若不寂静、若远离若不远离。是菩萨摩诃萨终不取著是预流者、是一来者、是不还者、是阿罗汉、是独觉、是菩萨、是如来，亦不取著如是有情见具足故名预流者，如是有情下结薄故名一来者，如是有情下结尽故名不还者，如是有情上结尽故名阿罗汉，如是有情得独觉道故名为独觉，如是有情得道相智故名为菩萨，如是有情得一切相智故名为如来。何以故？所取著法及诸有情，皆无自性可取著故。是菩萨摩诃萨成就勇猛心精进故，虽作饶益诸有情事不顾身命，而于有情都无所得；虽能圆满所修精进波罗蜜多，而于精进波罗蜜多都无所得；虽能圆满一切佛法，而于佛法都无所得；虽能严净一切佛土，而于佛土都无所得。是菩萨摩诃萨成就如是身心精进，虽能远离一切恶法，亦能摄受一切善法而无取著。无取著故，从一佛土至一佛土，从一世界至一世界，为欲饶益诸有情故，所欲示现诸神通事，皆能自在示现无碍，谓或示现雨众妙华；或复示现散众名香；或复示现作诸伎乐；或复示现震动大地；或复示现众妙七宝庄严世界；或复示现身放光明，盲冥众生悉蒙开晓；或复示现身出妙香，诸臭秽者皆令香洁；或复示现设大祠祀，于中不恼诸有情类，因斯化导无边有情，令入正道，离断生命，离不与取，离欲邪行，离虚诳语，离离间语，离粗恶语，离杂秽语，离贪欲，离瞋恚，离邪见；或以布施摄诸有情，或以净戒摄诸有情，或以安忍摄诸有情，或以精进摄诸有情，或以静虑摄诸有情，或以般若摄诸有情；为欲饶益诸有情故，或舍财宝，或舍妻子，或舍王位，或舍支节，或舍身命。随诸有情应以如是如是方便而得饶益，即以如是如是方便而饶益之。如是，善现，菩萨摩诃萨行深般若波罗蜜多时，由离诸相无漏心力，能于一切无相、无觉、无得、无影、无作法中，圆满精进波罗蜜多，亦能圆满诸余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——乾隆大藏经第1部《大般若波罗蜜多经》第377卷</w:t>
      </w:r>
    </w:p>
    <w:p w:rsidR="00E30B28" w:rsidRPr="004E215E" w:rsidRDefault="00E30B28" w:rsidP="00E30B28">
      <w:pPr>
        <w:rPr>
          <w:color w:val="000000" w:themeColor="text1"/>
        </w:rPr>
      </w:pPr>
    </w:p>
    <w:p w:rsidR="00E30B28" w:rsidRPr="004E215E" w:rsidRDefault="00E30B28" w:rsidP="00E30B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能以离相无漏之心而修静虑。是菩萨摩诃萨除如来定，于诸余定皆能圆满。是菩萨摩诃萨能离欲恶不善法，有寻有伺，离生喜乐，入初静虑具足而住；寻伺寂静，内等净，心一趣性，无寻无伺，定生喜乐，入第二静虑具足而住；离喜住舍，正念正知，身受乐，圣说应舍，入第三静虑具足而住；断乐断苦，先喜忧没，不苦不乐，舍念清净，入第四静虑具足而住。是菩萨摩诃萨以慈俱心普缘一方，乃至十方一切世间具足而住；以悲俱心普缘一方，乃至十方一切世间具足而住；以喜俱心普缘一方，乃至十方一切世间具足而住；以舍俱心普缘一方，乃至十方一切世间具足而住。是菩萨摩诃萨超诸色想，灭有对想，不思惟种种想，入无边空，空无边处具足而住；超一切种空无边处，入无边识，识无边处具足而住；超一切种识无边处，入无所有，无所有处具足而住；超一切种无所有处，入非想非非想处具足而住。是菩萨摩诃萨安住静虑波罗蜜多，于八解脱能顺逆入具足而住，于八胜处能顺逆入具足而住，于九次第定能顺逆入具足而住，于十遍处能顺逆入具足而住。是菩萨摩诃萨能入空三摩地具足而住，入无相三摩地具足而住，入无愿三摩地具足而住，入无间三摩地具足而住，入如电三摩地具足而住，入圣正三摩地具足而住，入金刚喻三摩地具足而住。是菩萨摩诃萨安住静虑波罗蜜多，修三十七菩提分法及道相智皆令圆满，用道相智摄受一切三摩地已，渐次修超净观地、种性地、第八地、见地、薄地、离欲地、已办</w:t>
      </w:r>
      <w:r w:rsidRPr="004E215E">
        <w:rPr>
          <w:rFonts w:hint="eastAsia"/>
          <w:color w:val="000000" w:themeColor="text1"/>
        </w:rPr>
        <w:lastRenderedPageBreak/>
        <w:t>地、独觉地，证入菩萨正性离生；既入菩萨正性离生位已，修诸地行圆满佛地。是菩萨摩诃萨虽于诸地渐次修超，而于中间不取果证，乃至未得一切相智。是菩萨摩诃萨安住静虑波罗蜜多，从一佛土至一佛土，供养恭敬、尊重赞叹诸佛世尊，于诸佛所植众善本，成熟有情、严净佛土。从一世界趣一世界，饶益有情身心无倦，或以布施摄诸有情，或以净戒摄诸有情，或以安忍摄诸有情，或以精进摄诸有情，或以静虑摄诸有情，或以般若摄诸有情，或以解脱摄诸有情，或以解脱知见摄诸有情，或教有情住预流果，或教有情住一来果，或教有情住不还果，或教有情住阿罗汉果，或教有情住独觉菩提，或教有情安住菩萨摩诃萨位，或教有情安住无上正等菩提，随诸有情善根势力、善法增长，种种方便令其安住。是菩萨摩诃萨安住静虑波罗蜜多，能引一切三摩地门，能引一切陀罗尼门，能得殊胜四无碍解，能得殊胜异熟神通。是菩萨摩诃萨由得殊胜异熟神通，决定不复入于母胎，决定不复受淫欲乐，决定不复摄受生业，亦复不为生过所染。何以故？是菩萨摩诃萨善见善达一切法性皆如幻化。虽知诸行皆如幻化，而乘悲愿饶益有情；虽乘悲愿饶益有情，而达有情及彼施设皆不可得；虽达有情及彼施设皆不可得，而能安立一切有情，令其安住不可得法，依世俗理不依胜义。是菩萨摩诃萨安住静虑波罗蜜多，修行一切静虑、解脱、等持、等至，乃至圆满所求无上正等菩提，常不舍离所修静虑波罗蜜多。是菩萨摩诃萨行道相智，方便引发一切相智，安住其中永断一切习气相续。是菩萨摩诃萨能永断一切习气相续故，能正自利亦正利他。是菩萨摩诃萨能正自利正利他故，便与一切世间天、人、阿素洛等作净福田，堪受一切世间天、人、阿素洛等供养恭敬。如是，善现，菩萨摩诃萨行深般若波罗蜜多时，由离诸相无漏心力，能于一切无相、无觉、无得、无影、无作法中，圆满静虑波罗蜜多，亦能圆满诸余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——乾隆大藏经第1部《大般若波罗蜜多经》第377卷</w:t>
      </w:r>
    </w:p>
    <w:p w:rsidR="00E30B28" w:rsidRPr="004E215E" w:rsidRDefault="00E30B28" w:rsidP="00E30B28">
      <w:pPr>
        <w:rPr>
          <w:color w:val="000000" w:themeColor="text1"/>
        </w:rPr>
      </w:pPr>
    </w:p>
    <w:p w:rsidR="00B43DF3" w:rsidRPr="00E30B28" w:rsidRDefault="00E30B28">
      <w:r w:rsidRPr="004E215E">
        <w:rPr>
          <w:rFonts w:hint="eastAsia"/>
          <w:color w:val="000000" w:themeColor="text1"/>
        </w:rPr>
        <w:t>善现，菩萨摩诃萨行深般若波罗蜜多时，能以离相无漏之心而修般若，是菩萨摩诃萨不见少法实有成就。谓不见色实有成就，不见受、想、行、识实有成就；不见色生，不见受、想、行、识生；不见色灭，不见受、想、行、识灭；不见色是增益门，不见受、想、行、识是增益门；不见色是损减门，不见受、想、行、识是损减门；不见色有积集，不见受、想、行、识有积集；不见色有离散，不见受、想、行、识有离散。如实观色是虚妄、不坚实、无自在，如实观受、想、行、识是虚妄、不坚实、无自在。不见眼处实有成就，不见耳、鼻、舌、身、意处实有成就；不见眼处生，不见耳、鼻、舌、身、意处生；不见眼处灭，不见耳、鼻、舌、身、意处灭；不见眼处是增益门，不见耳、鼻、舌、身、意处是增益门；不见眼处是损减门，不见耳、鼻、舌、身、意处是损减门；不见眼处有积集，不见耳、鼻、舌、身、意处有积集；不见眼处有离散，不见耳、鼻、舌、身、意处有离散。如实观眼处是虚妄、不坚实、无自在，如实观耳、鼻、舌、身、意处是虚妄、不坚实、无自在。不见色处实有成就，不见声、香、味、触、法处实有成就；不见色处生，不见声、香、味、触、法处生；不见色处灭，不见声、香、味、触、法处灭；不见色处是增益门，不见声、香、味、触、法处是增益门；不见色处是损减门，不见声、香、味、触、法处是损减门；不见色处有积集，不见声、香、味、触、法处有积集；不见色处有离散，不见声、香、味、触、法处有离散。如实观色处是虚妄、不坚实、无自在，如实观声、香、味、触、法处是虚妄、不坚实、无自在。不见眼界实有成就，不见耳、鼻、舌、身、意界实有成就；不见眼界生，不见耳、鼻、舌、身、意界生；不见眼界灭，不见耳、鼻、舌、身、意界灭；不见眼界是增益门，不见耳、鼻、舌、身、意界是增益门；不见眼界是损减门，不见耳、鼻、舌、身、意界是损减门；不见眼界有积集，不见耳、鼻、舌、身、意界有积集；不见眼界有离散，不见耳、鼻、舌、身、意界有离散。如实观眼界是虚妄、不坚实、无自在，如实观耳、鼻、舌、身、意界是虚妄、不坚实、无自在。不见色界实有成就，不见声、香、味、触、法界实有成就；不见色界生，不见声、香、味、触、法界生；不见色界灭，不见声、香、味、触、法界灭；不见色界是增益门，不见声、香、味、</w:t>
      </w:r>
      <w:r w:rsidRPr="004E215E">
        <w:rPr>
          <w:rFonts w:hint="eastAsia"/>
          <w:color w:val="000000" w:themeColor="text1"/>
        </w:rPr>
        <w:lastRenderedPageBreak/>
        <w:t>触、法界是增益门；不见色界是损减门，不见声、香、味、触、法界是损减门；不见色界有积集，不见声、香、味、触、法界有积集；不见色界有离散，不见声、香、味、触、法界有离散。如实观色界是虚妄、不坚实、无自在，如实观声、香、味、触、法界是虚妄、不坚实、无自在。不见眼识界实有成就，不见耳、鼻、舌、身、意识界实有成就；不见眼识界生，不见耳、鼻、舌、身、意识界生；不见眼识界灭，不见耳、鼻、舌、身、意识界灭；不见眼识界是增益门，不见耳、鼻、舌、身、意识界是增益门；不见眼识界是损减门，不见耳、鼻、舌、身、意识界是损减门；不见眼识界有积集，不见耳、鼻、舌、身、意识界有积集；不见眼识界有离散，不见耳、鼻、舌、身、意识界有离散。如实观眼识界是虚妄、不坚实、无自在，如实观耳、鼻、舌、身、意识界是虚妄、不坚实、无自在。不见眼触实有成就，不见耳、鼻、舌、身、意触实有成就；不见眼触生，不见耳、鼻、舌、身、意触生；不见眼触灭，不见耳、鼻、舌、身、意触灭；不见眼触是增益门，不见耳、鼻、舌、身、意触是增益门；不见眼触是损减门，不见耳、鼻、舌、身、意触是损减门；不见眼触有积集，不见耳、鼻、舌、身、意触有积集；不见眼触有离散，不见耳、鼻、舌、身、意触有离散。如实观眼触是虚妄、不坚实、无自在，如实观耳、鼻、舌、身、意触是虚妄、不坚实、无自在。不见眼触为缘所生诸受实有成就，不见耳、鼻、舌、身、意触为缘所生诸受实有成就；不见眼触为缘所生诸受生，不见耳、鼻、舌、身、意触为缘所生诸受生；不见眼触为缘所生诸受灭，不见耳、鼻、舌、身、意触为缘所生诸受灭；不见眼触为缘所生诸受是增益门，不见耳、鼻、舌、身、意触为缘所生诸受是增益门；不见眼触为缘所生诸受是损减门，不见耳、鼻、舌、身、意触为缘所生诸受是损减门；不见眼触为缘所生诸受有积集，不见耳、鼻、舌、身、意触为缘所生诸受有积集；不见眼触为缘所生诸受有离散，不见耳、鼻、舌、身、意触为缘所生诸受有离散。如实观眼触为缘所生诸受是虚妄、不坚实、无自在，如实观耳、鼻、舌、身、意触为缘所生诸受是虚妄、不坚实、无自在。不见一切有漏法实有成就，不见一切无漏法实有成就；不见一切有漏法生，不见一切无漏法生；不见一切有漏法灭，不见一切无漏法灭；不见一切有漏法是增益门，不见一切无漏法是增益门；不见一切有漏法是损减门，不见一切无漏法是损减门；不见一切有漏法有积集，不见一切无漏法有积集；不见一切有漏法有离散，不见一切无漏法有离散。如实观一切有漏法是虚妄、不坚实、无自在，如实观一切无漏法是虚妄、不坚实、无自在。是菩萨摩诃萨如是观时，不得色自性，不得受、想、行、识自性；不得眼处自性，不得耳、鼻、舌、身、意处自性；不得色处自性，不得声、香、味、触、法处自性；不得眼界自性，不得耳、鼻、舌、身、意界自性；不得色界自性，不得声、香、味、触、法界自性；不得眼识界自性，不得耳、鼻、舌、身、意识界自性；不得眼触自性，不得耳、鼻、舌、身、意触自性；不得眼触为缘所生诸受自性，不得耳、鼻、舌、身、意触为缘所生诸受自性；不得一切有漏法自性，不得一切无漏法自性。是菩萨摩诃萨修行般若波罗蜜多，于一切法皆以无性而为自性深生信解。是菩萨摩诃萨于如是事生信解已，能行内空、外空、内外空、空空、大空、胜义空、有为空、无为空、毕竟空、无际空、散空、无变异空、本性空、自相空、共相空、一切法空、不可得空、无性空、自性空、无性自性空。是菩萨摩诃萨如是行时，于一切法都不执著，谓不执著色，不执著受、想、行、识；不执著眼处，不执著耳、鼻、舌、身、意处；不执著色处，不执著声、香、味、触、法处；不执著眼界，不执著耳、鼻、舌、身、意界；不执著色界，不执著声、香、味、触、法界；不执著眼识界，不执著耳、鼻、舌、身、意识界；不执著眼触，不执著耳、鼻、舌、身、意触；不执著眼触为缘所生诸受，不执著耳、鼻、舌、身、意触为缘所生诸受；不执著地界，不执著水、火、风、空、识界；不执著因缘，不执著等无间缘、所缘缘、增上缘；不执著无明，不执著行、识、名色、六处、触、受、爱、取、有、生、老死愁叹苦忧恼；不执著布施波罗蜜多，不执著净戒、安忍、精进、静虑、般若波罗蜜多；不执著内空，不执著外空、内外空、空空、大空、胜义空、有为空、无为空、毕竟空、无际空、散空、无变异空、本性空、自相空、共相空、一切法空、</w:t>
      </w:r>
      <w:r w:rsidRPr="004E215E">
        <w:rPr>
          <w:rFonts w:hint="eastAsia"/>
          <w:color w:val="000000" w:themeColor="text1"/>
        </w:rPr>
        <w:lastRenderedPageBreak/>
        <w:t>不可得空、无性空、自性空、无性自性空；不执著真如，不执著法界、法性、不虚妄性、不变异性、平等性、离生性、法定、法住、实际、虚空界、不思议界；不执著四念住，不执著四正断、四神足、五根、五力、七等觉支、八圣道支；不执著苦圣谛，不执著集、灭、道圣谛；不执著四静虑，不执著四无量、四无色定；不执著八解脱，不执著八胜处、九次第定、十遍处；不执著一切三摩地门，不执著一切陀罗尼门；不执著空解脱门，不执著无相、无愿解脱门；不执著五眼，不执著六神通；不执著佛十力，不执著四无所畏、四无碍解、十八佛不共法；不执著大慈，不执著大悲、大喜、大舍。不执著无忘失法，不执著恒住舍性；不执著一切智，不执著道相智、一切相智；不执著预流果，不执著一来、不还、阿罗汉果、独觉菩提；不执著一切菩萨摩诃萨行，不执著诸佛无上正等菩提。是菩萨摩诃萨行无性为自性甚深般若波罗蜜多时，能圆满菩萨道，谓能圆满布施、净戒、安忍、精进、静虑、般若波罗蜜多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四念住、四正断、四神足、五根、五力、七等觉支、八圣道支，亦能圆满苦、集、灭、道圣谛，亦能圆满四静虑、四无量、四无色定，亦能圆满八解脱、八胜处、九次第定、十遍处，亦能圆满一切三摩地门、陀罗尼门，亦能圆满空、无相、无愿解脱门，亦能圆满五眼、六神通，亦能圆满佛十力、四无所畏、四无碍解、十八佛不共法，亦能圆满大慈、大悲、大喜、大舍，亦能圆满无忘失法、恒住舍性，亦能圆满一切智、道相智、一切相智，亦能圆满三十二大士相、八十随好。是菩萨摩诃萨住异熟法菩提道中，亦能圆满布施、净戒、安忍、精进、静虑、般若波罗蜜多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四念住、四正断、四神足、五根、五力、七等觉支、八圣道支，亦能圆满苦、集、灭、道圣谛，亦能圆满四静虑、四无量、四无色定，亦能圆满八解脱、八胜处、九次第定、十遍处，亦能圆满一切三摩地门、陀罗尼门，亦能圆满空、无相、无愿解脱门，亦能圆满五眼、六神通等无量功德。是菩萨摩诃萨圆满如是菩提道已，离诸暗障住佛道中，由异熟生胜神通力，方便饶益诸有情类，应以布施而摄受者，即以布施而摄受之；应以净戒而摄受者，即以净戒而摄受之；应以安忍而摄受者，即以安忍而摄受之；应以精进而摄受者，即以精进而摄受之；应以静虑而摄受者，即以静虑而摄受之；应以般若而摄受者，即以般若而摄受之；应以解脱而摄受者，即以解脱而摄受之；应以解脱知见而摄受者，即以解脱知见而摄受之；应令安住预流果者，方便令住预流果；应令安住一来果者，方便令住一来果；应令安住不还果者，方便令住不还果；应令安住阿罗汉果者，方便令住阿罗汉果；应令安住独觉菩提者，方便令住独觉菩提；应令安住阿耨多罗三藐三菩提者，方便令住阿耨多罗三藐三菩提。是菩萨摩诃萨能作种种神通变现，欲往殑伽沙等世界，随意能往；欲现所往诸世界中种种珍宝，随意能现；欲令所往诸世界中有情受用众妙珍宝，随其所乐皆令满足。是菩萨摩诃萨从一世界至一世界，利益安乐无量有情，见诸世界严净之相，能自摄受随意所乐严净佛土。譬如他化自在诸天，诸有所须众妙乐具随心而现，如是菩萨随意摄受种种严净无量佛土。是菩萨摩诃萨由异熟生布施、净戒、安忍、精进、静虑、般若波罗蜜多，及异熟生诸妙神通，并异熟生菩萨道故，行道相智。由道相智得成熟故，复能证得一切相智，由得此智于一切法无所摄受，谓不摄受色，不摄受受、想、行、识；不摄受眼处，不摄受耳、鼻、舌、身、意处；不摄受色处，不摄受声、香、味、触、法处；不摄受眼界，不摄受耳、鼻、舌、身、意界；不摄受色界，不摄受声、香、味、触、法界；不摄受眼识界，不摄受耳、鼻、舌、身、意识界；不摄受眼触，不摄受耳、鼻、舌、身、意触；不摄受眼触为缘所生诸受，不摄受耳、鼻、舌、</w:t>
      </w:r>
      <w:r w:rsidRPr="004E215E">
        <w:rPr>
          <w:rFonts w:hint="eastAsia"/>
          <w:color w:val="000000" w:themeColor="text1"/>
        </w:rPr>
        <w:lastRenderedPageBreak/>
        <w:t>身、意触为缘所生诸受；不摄受一切善法、非善法、世间法、出世间法、有漏法、无漏法、有为法、无为法、有罪法、无罪法，亦不摄受所证无上正等菩提，亦不摄受一切佛土所受用物，其中有情亦无摄受。何以故？是菩萨摩诃萨先不摄受一切法故，于一切法无所得故，为诸有情无倒宣说一切法性无摄受故。如是，善现，菩萨摩诃萨行深般若波罗蜜多时，由离诸相无漏心力，能于一切无相、无觉、无得、无愿、无作法中，圆满般若波罗蜜多，亦能圆满诸余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——乾隆大藏经第1部《大般若波罗蜜多经》第377卷</w:t>
      </w:r>
    </w:p>
    <w:sectPr w:rsidR="00B43DF3" w:rsidRPr="00E30B28" w:rsidSect="001D5DF0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641" w:rsidRDefault="00323641" w:rsidP="00E30B28">
      <w:r>
        <w:separator/>
      </w:r>
    </w:p>
  </w:endnote>
  <w:endnote w:type="continuationSeparator" w:id="1">
    <w:p w:rsidR="00323641" w:rsidRDefault="00323641" w:rsidP="00E30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641" w:rsidRDefault="00323641" w:rsidP="00E30B28">
      <w:r>
        <w:separator/>
      </w:r>
    </w:p>
  </w:footnote>
  <w:footnote w:type="continuationSeparator" w:id="1">
    <w:p w:rsidR="00323641" w:rsidRDefault="00323641" w:rsidP="00E30B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0B28"/>
    <w:rsid w:val="001D5DF0"/>
    <w:rsid w:val="00323641"/>
    <w:rsid w:val="00767A72"/>
    <w:rsid w:val="00B43DF3"/>
    <w:rsid w:val="00E30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B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0B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0B2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0B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0B2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2708</Words>
  <Characters>15440</Characters>
  <Application>Microsoft Office Word</Application>
  <DocSecurity>0</DocSecurity>
  <Lines>128</Lines>
  <Paragraphs>36</Paragraphs>
  <ScaleCrop>false</ScaleCrop>
  <Company>2012</Company>
  <LinksUpToDate>false</LinksUpToDate>
  <CharactersWithSpaces>18112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3</cp:revision>
  <dcterms:created xsi:type="dcterms:W3CDTF">2021-12-14T11:01:00Z</dcterms:created>
  <dcterms:modified xsi:type="dcterms:W3CDTF">2021-12-16T06:00:00Z</dcterms:modified>
</cp:coreProperties>
</file>