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419" w:rsidRPr="008167B0" w:rsidRDefault="009F5419" w:rsidP="00283F9C">
      <w:pPr>
        <w:outlineLvl w:val="1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初学修行般若波罗蜜多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Pr="008167B0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361</w:t>
      </w:r>
      <w:r w:rsidRPr="008167B0">
        <w:rPr>
          <w:rFonts w:hint="eastAsia"/>
          <w:color w:val="000000" w:themeColor="text1"/>
        </w:rPr>
        <w:t>卷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Pr="008167B0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复次，憍尸迦，新学大乘诸菩萨摩诃萨，随所修集布施等六波罗蜜多广说乃至一切相智，皆应以无所得而为方便，及以无相而为方便，与诸有情平等共有回向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505</w:t>
      </w:r>
      <w:r w:rsidRPr="008167B0">
        <w:rPr>
          <w:rFonts w:hint="eastAsia"/>
          <w:color w:val="000000" w:themeColor="text1"/>
        </w:rPr>
        <w:t>卷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Pr="008167B0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尔时，具寿善现告天帝释言：“新学大乘诸菩萨摩诃萨，若修般若波罗蜜多广说乃至一切相智，以无所得而为方便，及以无相而为方便，摄受般若波罗蜜多广说乃至一切相智。是菩萨</w:t>
      </w:r>
      <w:r w:rsidRPr="008167B0">
        <w:rPr>
          <w:rFonts w:hint="eastAsia"/>
          <w:color w:val="000000" w:themeColor="text1"/>
        </w:rPr>
        <w:lastRenderedPageBreak/>
        <w:t>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复次，憍尸迦，新学大乘诸菩萨摩诃萨，随所修集布施等六波罗蜜多广说乃至一切相智，皆应以无所得而为方便，及以无相而为方便，与诸有情平等共有回向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505</w:t>
      </w:r>
      <w:r w:rsidRPr="008167B0">
        <w:rPr>
          <w:rFonts w:hint="eastAsia"/>
          <w:color w:val="000000" w:themeColor="text1"/>
        </w:rPr>
        <w:t>卷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Pr="008167B0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复白佛言：“世尊，新学大乘诸菩萨摩诃萨，云何应学般若、静虑、精进、安忍、净戒、布施波罗蜜多？”佛告善现：“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‘汝善男子，行深般若波罗蜜多时，勿贪著色、受、想、行、识，广说乃至一切相智。所以者何？以色乃至一切相智非可贪著。何以故？善男子，以一切法自性空故。’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512</w:t>
      </w:r>
      <w:r w:rsidRPr="008167B0">
        <w:rPr>
          <w:rFonts w:hint="eastAsia"/>
          <w:color w:val="000000" w:themeColor="text1"/>
        </w:rPr>
        <w:t>卷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8167B0">
        <w:rPr>
          <w:rFonts w:hint="eastAsia"/>
          <w:color w:val="000000" w:themeColor="text1"/>
        </w:rPr>
        <w:lastRenderedPageBreak/>
        <w:t>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524</w:t>
      </w:r>
      <w:r w:rsidRPr="008167B0">
        <w:rPr>
          <w:rFonts w:hint="eastAsia"/>
          <w:color w:val="000000" w:themeColor="text1"/>
        </w:rPr>
        <w:t>卷</w:t>
      </w:r>
    </w:p>
    <w:p w:rsidR="00D101F0" w:rsidRDefault="00D101F0" w:rsidP="009F5419">
      <w:pPr>
        <w:rPr>
          <w:color w:val="000000" w:themeColor="text1"/>
        </w:rPr>
      </w:pPr>
    </w:p>
    <w:p w:rsidR="00D101F0" w:rsidRPr="00626ECD" w:rsidRDefault="00D101F0" w:rsidP="00D101F0">
      <w:r w:rsidRPr="00167F11">
        <w:rPr>
          <w:rFonts w:hint="eastAsia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  <w:r w:rsidRPr="00395C3E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34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Pr="008167B0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548</w:t>
      </w:r>
      <w:r w:rsidRPr="008167B0">
        <w:rPr>
          <w:rFonts w:hint="eastAsia"/>
          <w:color w:val="000000" w:themeColor="text1"/>
        </w:rPr>
        <w:t>卷</w:t>
      </w:r>
    </w:p>
    <w:p w:rsidR="009F5419" w:rsidRPr="008167B0" w:rsidRDefault="009F5419" w:rsidP="009F5419">
      <w:pPr>
        <w:rPr>
          <w:color w:val="000000" w:themeColor="text1"/>
        </w:rPr>
      </w:pPr>
    </w:p>
    <w:p w:rsidR="009F5419" w:rsidRPr="008167B0" w:rsidRDefault="009F5419" w:rsidP="009F5419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“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561</w:t>
      </w:r>
      <w:r w:rsidRPr="008167B0">
        <w:rPr>
          <w:rFonts w:hint="eastAsia"/>
          <w:color w:val="000000" w:themeColor="text1"/>
        </w:rPr>
        <w:t>卷</w:t>
      </w:r>
    </w:p>
    <w:sectPr w:rsidR="009F5419" w:rsidRPr="008167B0" w:rsidSect="005D36D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7B9" w:rsidRDefault="00D477B9" w:rsidP="009F5419">
      <w:r>
        <w:separator/>
      </w:r>
    </w:p>
  </w:endnote>
  <w:endnote w:type="continuationSeparator" w:id="1">
    <w:p w:rsidR="00D477B9" w:rsidRDefault="00D477B9" w:rsidP="009F5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7B9" w:rsidRDefault="00D477B9" w:rsidP="009F5419">
      <w:r>
        <w:separator/>
      </w:r>
    </w:p>
  </w:footnote>
  <w:footnote w:type="continuationSeparator" w:id="1">
    <w:p w:rsidR="00D477B9" w:rsidRDefault="00D477B9" w:rsidP="009F54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5419"/>
    <w:rsid w:val="00283F9C"/>
    <w:rsid w:val="005D36DB"/>
    <w:rsid w:val="00626ECD"/>
    <w:rsid w:val="00761ED5"/>
    <w:rsid w:val="009F5419"/>
    <w:rsid w:val="00B11ED9"/>
    <w:rsid w:val="00C32DF4"/>
    <w:rsid w:val="00D101F0"/>
    <w:rsid w:val="00D477B9"/>
    <w:rsid w:val="00D660A2"/>
    <w:rsid w:val="00E96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54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541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5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5419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283F9C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283F9C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3571</Characters>
  <Application>Microsoft Office Word</Application>
  <DocSecurity>0</DocSecurity>
  <Lines>29</Lines>
  <Paragraphs>8</Paragraphs>
  <ScaleCrop>false</ScaleCrop>
  <Company>2012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5</cp:revision>
  <dcterms:created xsi:type="dcterms:W3CDTF">2021-12-11T06:37:00Z</dcterms:created>
  <dcterms:modified xsi:type="dcterms:W3CDTF">2021-12-16T07:57:00Z</dcterms:modified>
</cp:coreProperties>
</file>