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646" w:rsidRDefault="00FC70D4">
      <w:r w:rsidRPr="00FC70D4">
        <w:rPr>
          <w:rFonts w:hint="eastAsia"/>
        </w:rPr>
        <w:t>舍利子言：“无所得者，为说何等不可得耶？”佛言：“舍利子，我不可得，乃至见者不可得，毕竟净故；蕴、处、界不可得，毕竟净故；</w:t>
      </w:r>
      <w:r w:rsidRPr="00FC70D4">
        <w:rPr>
          <w:rFonts w:hint="eastAsia"/>
        </w:rPr>
        <w:t xml:space="preserve"> </w:t>
      </w:r>
      <w:r w:rsidRPr="00FC70D4">
        <w:rPr>
          <w:rFonts w:hint="eastAsia"/>
        </w:rPr>
        <w:t>无明不可得，乃至老死不可得，毕竟净故；四圣谛不可得，毕竟净故；欲、色、无色界不可得，</w:t>
      </w:r>
      <w:r w:rsidRPr="00FC70D4">
        <w:rPr>
          <w:rFonts w:hint="eastAsia"/>
        </w:rPr>
        <w:t xml:space="preserve"> </w:t>
      </w:r>
      <w:r w:rsidRPr="00FC70D4">
        <w:rPr>
          <w:rFonts w:hint="eastAsia"/>
        </w:rPr>
        <w:t>毕竟净故；四念住不可得，乃至八圣道支不可得，毕竟净故；佛十力不可得，乃至十八佛不共法不可得，毕竟净故；布施波罗蜜多不可得，乃至般若波罗蜜多不可得，毕竟净故；预流不可得，</w:t>
      </w:r>
      <w:r w:rsidRPr="00FC70D4">
        <w:rPr>
          <w:rFonts w:hint="eastAsia"/>
        </w:rPr>
        <w:t xml:space="preserve"> </w:t>
      </w:r>
      <w:r w:rsidRPr="00FC70D4">
        <w:rPr>
          <w:rFonts w:hint="eastAsia"/>
        </w:rPr>
        <w:t>乃至阿罗汉不可得，毕竟净故；独觉不可得，毕竟净故；菩萨不可得，如来不可得，毕竟净故。”</w:t>
      </w:r>
      <w:r w:rsidR="00440518" w:rsidRPr="00440518">
        <w:rPr>
          <w:rFonts w:hint="eastAsia"/>
        </w:rPr>
        <w:t xml:space="preserve"> </w:t>
      </w:r>
      <w:r w:rsidR="00440518" w:rsidRPr="00440518">
        <w:rPr>
          <w:rFonts w:hint="eastAsia"/>
        </w:rPr>
        <w:t>舍利子言：“世尊，所说毕竟净者，是何等义？”佛言：“舍利子，即一切法不生不灭、无染无净、不出不没、无得无为，如是名为毕竟净义。”</w:t>
      </w:r>
      <w:r w:rsidRPr="00FC70D4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410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D32646" w:rsidSect="00376FF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2640" w:rsidRDefault="007A2640" w:rsidP="00FC70D4">
      <w:r>
        <w:separator/>
      </w:r>
    </w:p>
  </w:endnote>
  <w:endnote w:type="continuationSeparator" w:id="1">
    <w:p w:rsidR="007A2640" w:rsidRDefault="007A2640" w:rsidP="00FC70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2640" w:rsidRDefault="007A2640" w:rsidP="00FC70D4">
      <w:r>
        <w:separator/>
      </w:r>
    </w:p>
  </w:footnote>
  <w:footnote w:type="continuationSeparator" w:id="1">
    <w:p w:rsidR="007A2640" w:rsidRDefault="007A2640" w:rsidP="00FC70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C70D4"/>
    <w:rsid w:val="00376FF8"/>
    <w:rsid w:val="00440518"/>
    <w:rsid w:val="007A2640"/>
    <w:rsid w:val="00D32646"/>
    <w:rsid w:val="00FC7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F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C70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C70D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C70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C70D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>2012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2021-08-13T07:33:00Z</dcterms:created>
  <dcterms:modified xsi:type="dcterms:W3CDTF">2021-08-13T07:33:00Z</dcterms:modified>
</cp:coreProperties>
</file>