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CE" w:rsidRDefault="007968CE" w:rsidP="007968CE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7968CE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佛告善现：“如是，如是，如汝所说，诸所有法皆本性空。本性空中，有情及法俱不可得，</w:t>
      </w:r>
      <w:r>
        <w:rPr>
          <w:rFonts w:hint="eastAsia"/>
        </w:rPr>
        <w:t xml:space="preserve"> </w:t>
      </w:r>
      <w:r>
        <w:rPr>
          <w:rFonts w:hint="eastAsia"/>
        </w:rPr>
        <w:t>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7968CE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何等诸法本性皆空，菩萨摩诃萨修行般若波罗蜜多时，如实了知本性空已，住本性空为他说法？善现，色本性空，受、想、行、识本性空。菩萨摩诃萨修行般若波罗蜜多时，如实了知如是诸蕴本性空已，住本性空为诸有情宣说如是本性空法。善现，眼处本性空，耳、鼻、舌、身、意处本性空；色处本性空，声、香、味、触、法处本性空。菩萨摩诃萨修行般若波罗蜜多时，如实了知如是诸处本性空已，住本性空为诸有情宣说如是本性空法。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</w:t>
      </w:r>
      <w:r>
        <w:rPr>
          <w:rFonts w:hint="eastAsia"/>
        </w:rPr>
        <w:t xml:space="preserve"> </w:t>
      </w:r>
      <w:r>
        <w:rPr>
          <w:rFonts w:hint="eastAsia"/>
        </w:rPr>
        <w:t>水、火、风、空、识界本性空。菩萨摩诃萨修行般若波罗蜜多时，如实了知如是诸界本性空已，</w:t>
      </w:r>
      <w:r>
        <w:rPr>
          <w:rFonts w:hint="eastAsia"/>
        </w:rPr>
        <w:t xml:space="preserve"> </w:t>
      </w:r>
      <w:r>
        <w:rPr>
          <w:rFonts w:hint="eastAsia"/>
        </w:rPr>
        <w:t>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善现，四静虑本性空，四无量、四无色定本性空。菩萨摩诃萨修行般若波罗蜜多时、如实了知如是静虑、无量、无色本性空已，住本性空为诸有情宣说如是本性空法。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空解脱门本性空，无相、无愿解脱门本性空。菩萨摩诃萨修行般若波罗蜜多时，如实了知诸解脱门本性空已，住本性空为诸有情宣说如是本性空法。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</w:t>
      </w:r>
      <w:r>
        <w:rPr>
          <w:rFonts w:hint="eastAsia"/>
        </w:rPr>
        <w:lastRenderedPageBreak/>
        <w:t>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善现，苦圣谛本性空，集、灭、道圣谛本性空。菩萨摩诃萨修行般若波罗蜜多时，如实了知如是圣谛本性空已，住本性空为诸有情宣说如是本性空法。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善现，一切陀罗尼门本性空，一切三摩地门本性空。菩萨摩诃萨修行般若波罗蜜多时，如实了知陀罗尼门、三摩地门本性空已，住本性空为诸有情宣说如是本性空法。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>
      <w:r>
        <w:t xml:space="preserve"> </w:t>
      </w:r>
    </w:p>
    <w:p w:rsidR="007968CE" w:rsidRDefault="007968CE" w:rsidP="007968CE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善现，菩萨极喜地本性空，菩萨离垢地、发光地、焰慧地、极难胜地、现前地、远行地、不动地、善慧地、法云地本性空。菩萨摩诃萨修行般若波罗蜜多时，如实了知菩萨诸地本性空</w:t>
      </w:r>
      <w:r>
        <w:rPr>
          <w:rFonts w:hint="eastAsia"/>
        </w:rPr>
        <w:t xml:space="preserve"> </w:t>
      </w:r>
      <w:r>
        <w:rPr>
          <w:rFonts w:hint="eastAsia"/>
        </w:rPr>
        <w:t>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五眼本性空，六神通本性空。菩萨摩诃萨修行般若波罗蜜多时，如实了知诸眼、神通本性空已，住本性空为诸有情宣说如是本性空法。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大慈本性空，大悲、大喜、大舍本性空。菩萨摩诃萨修行般若波罗蜜多时，如实了知诸大无量本性空已，住本性空为诸有情宣说如是本性空法。善现，三十二大士相本性空，八十随好本性空。菩萨摩诃萨修行般若波罗蜜多时，如实了知诸相、随好本性空已，住本性空为诸有情宣说如是本性空法。善现，无忘失法本性空，恒住舍性本性空。菩萨摩诃萨修行般若波罗蜜多时，如实了知无忘失法、恒住舍性本性空已，住本性空为诸有情宣说如是本性空法。善现，一切智本性空，道相智、一切相智本性空。菩萨摩诃萨修行般若波罗蜜多时，如实了知如是诸智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7968CE" w:rsidRDefault="007968CE" w:rsidP="007968CE">
      <w:r>
        <w:rPr>
          <w:rFonts w:hint="eastAsia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805881" w:rsidRDefault="007968CE" w:rsidP="007968CE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</w:t>
      </w:r>
      <w:r>
        <w:rPr>
          <w:rFonts w:hint="eastAsia"/>
        </w:rPr>
        <w:lastRenderedPageBreak/>
        <w:t>有情说一切法皆本性空。若作是说，坏本性空。然本性空理不可坏，非常非断。所以者何？本性空</w:t>
      </w:r>
      <w:r>
        <w:rPr>
          <w:rFonts w:hint="eastAsia"/>
        </w:rPr>
        <w:t xml:space="preserve"> </w:t>
      </w:r>
      <w:r>
        <w:rPr>
          <w:rFonts w:hint="eastAsia"/>
        </w:rPr>
        <w:t>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</w:t>
      </w:r>
      <w:r>
        <w:rPr>
          <w:rFonts w:hint="eastAsia"/>
        </w:rPr>
        <w:t xml:space="preserve"> </w:t>
      </w:r>
      <w:r>
        <w:rPr>
          <w:rFonts w:hint="eastAsia"/>
        </w:rPr>
        <w:t>多，见一切法本性空已，定于无上正等菩提得不退转。所以者何？是菩萨摩诃萨不见有法能为障碍，见一切法无障碍故，便于无上正等菩提不生疑惑，是故不退。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7968CE" w:rsidRDefault="007968CE" w:rsidP="007968CE"/>
    <w:p w:rsidR="004020ED" w:rsidRDefault="004020ED" w:rsidP="004020ED">
      <w:pPr>
        <w:rPr>
          <w:rFonts w:asciiTheme="minorEastAsia" w:hAnsiTheme="minorEastAsia"/>
          <w:szCs w:val="21"/>
        </w:rPr>
      </w:pPr>
      <w:r w:rsidRPr="004020ED">
        <w:rPr>
          <w:rFonts w:hint="eastAsia"/>
        </w:rPr>
        <w:t>善现，诸无分别、无颠倒中，无我，无有情、命者、生者、养者、士夫、补特伽罗、意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生、儒童、作者、使作者、起者、使起者、受者、使受者、知者、见者；亦无色，无受、想、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行、识；亦无眼处，无耳、鼻、舌、身、意处；亦无色处，无声、香、味、触、法处；亦无眼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界、无耳、鼻、舌、身、意界；亦无色界，无声、香、味、触、法界；亦无眼识界，无耳、鼻、舌、身、意识界；亦无眼触，无耳、鼻、舌、身、意触；亦无眼触为缘所生诸受，无耳、鼻、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亦无四静虑，无四无量、四无色定；亦无八解脱，无八胜处、九次第定、十遍处；亦无一切陀罗尼门，无一切三摩地门；亦无空解脱门，无无相、无愿解脱门；亦无极喜地，无离垢地、发光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地、焰慧地、极难胜地、现前地、远行地、不动地、善慧地、法云地；亦无五眼，无六神通；亦无佛十力，无四无所畏、四无碍解、大慈、大悲、大喜、大舍、十八佛不共法；亦无无忘失法，</w:t>
      </w:r>
      <w:r w:rsidRPr="004020ED">
        <w:rPr>
          <w:rFonts w:hint="eastAsia"/>
        </w:rPr>
        <w:t xml:space="preserve"> </w:t>
      </w:r>
      <w:r w:rsidRPr="004020ED">
        <w:rPr>
          <w:rFonts w:hint="eastAsia"/>
        </w:rPr>
        <w:t>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4020ED" w:rsidRDefault="004020ED" w:rsidP="004020ED"/>
    <w:p w:rsidR="00BD7798" w:rsidRPr="00026754" w:rsidRDefault="00026754" w:rsidP="007968CE">
      <w:r w:rsidRPr="00026754">
        <w:rPr>
          <w:rFonts w:hint="eastAsia"/>
        </w:rPr>
        <w:t>善现，此无所有，即本性空。诸菩萨摩诃萨修行般若波罗蜜多时，安住此中，见诸有情堕颠倒想，方便善巧令得解脱，谓令解脱无我我想，无有情、命者、生者、养者、士夫、补特伽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罗、意生、儒童、作者、使作者、起者、使起者、受者、使受者、知者、见者有情乃至见者想；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忍、精进、静虑、般若波罗蜜多净戒乃至般若波罗蜜多想；亦令解脱无内空内空想，无外空、内外空、空空、大空、胜义空、有为空、</w:t>
      </w:r>
      <w:r w:rsidRPr="00026754">
        <w:rPr>
          <w:rFonts w:hint="eastAsia"/>
        </w:rPr>
        <w:lastRenderedPageBreak/>
        <w:t>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处、九次第定、十遍处八胜处、九次第定、十遍处想；亦令解脱无陀罗尼门陀罗尼门想，无三摩地门三摩地门想；亦令解脱无空解脱门空解脱门想，无无相、无愿解脱门无相、无愿解脱门想；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亦令解脱无极喜地极喜地想，无离垢地、发光地、焰慧地、极难胜地、现前地、远行地、不动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</w:t>
      </w:r>
      <w:r w:rsidRPr="00026754">
        <w:rPr>
          <w:rFonts w:hint="eastAsia"/>
        </w:rPr>
        <w:t xml:space="preserve"> </w:t>
      </w:r>
      <w:r w:rsidRPr="00026754">
        <w:rPr>
          <w:rFonts w:hint="eastAsia"/>
        </w:rPr>
        <w:t>为、无戏论无分别，亦应解脱。胜义谛者，即本性空；此本性空，即是诸佛所证无上正等菩提。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sectPr w:rsidR="00BD7798" w:rsidRPr="00026754" w:rsidSect="0080588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2B5" w:rsidRDefault="004602B5" w:rsidP="007968CE">
      <w:r>
        <w:separator/>
      </w:r>
    </w:p>
  </w:endnote>
  <w:endnote w:type="continuationSeparator" w:id="0">
    <w:p w:rsidR="004602B5" w:rsidRDefault="004602B5" w:rsidP="00796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2B5" w:rsidRDefault="004602B5" w:rsidP="007968CE">
      <w:r>
        <w:separator/>
      </w:r>
    </w:p>
  </w:footnote>
  <w:footnote w:type="continuationSeparator" w:id="0">
    <w:p w:rsidR="004602B5" w:rsidRDefault="004602B5" w:rsidP="007968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68CE"/>
    <w:rsid w:val="000256BF"/>
    <w:rsid w:val="00026754"/>
    <w:rsid w:val="00122E5E"/>
    <w:rsid w:val="00335DA1"/>
    <w:rsid w:val="004020ED"/>
    <w:rsid w:val="004602B5"/>
    <w:rsid w:val="004867AA"/>
    <w:rsid w:val="004E2100"/>
    <w:rsid w:val="004F17D3"/>
    <w:rsid w:val="0057107C"/>
    <w:rsid w:val="007968CE"/>
    <w:rsid w:val="00805881"/>
    <w:rsid w:val="00965575"/>
    <w:rsid w:val="00BD7798"/>
    <w:rsid w:val="00E62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8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6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68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6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68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756</Words>
  <Characters>4314</Characters>
  <Application>Microsoft Office Word</Application>
  <DocSecurity>0</DocSecurity>
  <Lines>35</Lines>
  <Paragraphs>10</Paragraphs>
  <ScaleCrop>false</ScaleCrop>
  <Company>2012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2021-08-12T06:46:00Z</dcterms:created>
  <dcterms:modified xsi:type="dcterms:W3CDTF">2024-04-09T05:28:00Z</dcterms:modified>
</cp:coreProperties>
</file>