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CAD" w:rsidRDefault="00203CAD" w:rsidP="00203CAD">
      <w:pPr>
        <w:rPr>
          <w:rFonts w:asciiTheme="minorEastAsia" w:hAnsiTheme="minorEastAsia"/>
          <w:szCs w:val="21"/>
        </w:rPr>
      </w:pPr>
      <w:r w:rsidRPr="00203CAD">
        <w:rPr>
          <w:rFonts w:hint="eastAsia"/>
        </w:rPr>
        <w:t>尔时，具寿善现白佛言：“世尊，云何菩萨摩诃萨安住布施波罗蜜多，引摄净戒波罗蜜多？”佛言：“善现，若菩萨摩诃萨以无摄受、无悭吝心修布施时，持是布施与诸有情平等共有回向无上正等菩提，于诸有情住慈身业、住慈语业、住慈意业。善现，是为菩萨摩诃萨安住布施波罗蜜多，引摄净戒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468C9" w:rsidRDefault="009468C9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具寿善现复白佛言：“世尊，云何菩萨摩诃萨安住布施波罗蜜多，引摄安忍波罗蜜多？”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以无摄受、无悭吝心修布施时，持是布施与诸有情平等共有回向无上正等菩提。设有受者非理毁骂、加害、凌辱，菩萨于彼不起变异瞋毒害心，唯生怜愍慈悲之心。善现，是为菩萨摩诃萨安住布施波罗蜜多，引摄安忍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Pr="00203CAD" w:rsidRDefault="00203CAD" w:rsidP="00203CAD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具寿善现复白佛言：“世尊，云何菩萨摩诃萨安住布施波罗蜜多，引摄精进波罗蜜多？”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佛言：“善现，若菩萨摩诃萨以无摄受、无悭吝心修布施时，持是布施与诸有情平等共有回向无上正等菩提。设有受者非理毁骂、加害、凌辱，尔时菩萨便作是念：‘诸有造作如是类业，</w:t>
      </w:r>
      <w:r>
        <w:rPr>
          <w:rFonts w:hint="eastAsia"/>
        </w:rPr>
        <w:t xml:space="preserve"> </w:t>
      </w:r>
      <w:r>
        <w:rPr>
          <w:rFonts w:hint="eastAsia"/>
        </w:rPr>
        <w:t>还自感得如是类果。我今不应计彼所作，废修自业。’复作是念：‘我应于彼及余有情，倍更增长舍心施心，无所顾惜。’作是念已，发起增上身心精进，惠舍不息。善现，是为菩萨摩诃萨安住布施波罗蜜多，引摄精进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Default="00203CAD" w:rsidP="00203CAD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具寿善现复白佛言：“世尊，云何菩萨摩诃萨安住布施波罗蜜多，引摄静虑波罗蜜多？”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以无摄受、无悭吝心修布施时，持是布施与诸有情平等共有回向无上正等菩提。菩萨尔时心无散乱，终不回求诸妙欲境，亦不回求欲有、色有及无色有，亦不回求声闻、独觉所住之地，但与有情平等共有回求无上正等菩提，如是之心流注不散。善现，是为菩萨摩诃萨安住布施波罗蜜多，引摄静虑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Default="00203CAD" w:rsidP="00203CAD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具寿善现复白佛言：“世尊，云何菩萨摩诃萨安住布施波罗蜜多，引摄般若波罗蜜多？”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以无摄受、无悭吝心修布施时，持是布施与诸有情平等共有回向无上正等菩提。菩萨尔时观诸受者、施者、施物皆如幻事，不见此施于诸有情有益有损，胜义空故。善现，是为菩萨摩诃萨安住布施波罗蜜多，引摄般若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尔时，具寿善现白佛言：“世尊，云何菩萨摩诃萨安住净戒波罗蜜多，引摄布施波罗蜜多？”佛言：“善现，若菩萨摩诃萨安住净戒波罗蜜多，具身律仪，具语律仪，具意律仪，造诸福业；由具律仪造福业故，离断生命，离不与取，离欲邪行，离虚诳语，离粗恶语，离离间语，离杂秽语，离贪欲，离瞋恚，离邪见。菩萨如是安住净戒波罗蜜多，不求声闻、独觉等地，唯求无上正等菩提。如是菩萨安住净戒波罗蜜多，广行惠施，随诸有情，须食与食，须饮与饮，须乘与乘，须衣与衣，须香与香，须鬘与鬘，须璎珞与璎珞，须涂香与涂香，须卧具与卧具，须房舍与房舍，须灯烛与灯烛，须珍财与珍财，须资具与资具，随诸所须悉皆施与。复持如是布施善根，</w:t>
      </w:r>
      <w:r>
        <w:rPr>
          <w:rFonts w:hint="eastAsia"/>
        </w:rPr>
        <w:t xml:space="preserve"> </w:t>
      </w:r>
      <w:r>
        <w:rPr>
          <w:rFonts w:hint="eastAsia"/>
        </w:rPr>
        <w:t>与诸有情平等共有回向无上正等菩提，不求声闻、独觉等地。善现，是为菩萨摩诃萨安住净戒波罗蜜多，引摄布施波罗蜜多。”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Pr="00203CAD" w:rsidRDefault="00203CAD" w:rsidP="00203CAD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具寿善现复白佛言：“世尊，云何菩萨摩诃萨安住净戒波罗蜜多，引摄安忍波罗蜜多？”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净戒波罗蜜多，设诸有情竞来分解菩萨支节各取持去，菩萨于彼不生一念瞋恨之心，但作是念：‘我今获得广大善利，谓诸有情断我支节随意持去。我因彼故，具足安忍波罗蜜多。今我此身不净危脆，由舍此故，获得如来清净坚固金刚之身。’善</w:t>
      </w:r>
      <w:r>
        <w:rPr>
          <w:rFonts w:hint="eastAsia"/>
        </w:rPr>
        <w:t xml:space="preserve"> </w:t>
      </w:r>
      <w:r>
        <w:rPr>
          <w:rFonts w:hint="eastAsia"/>
        </w:rPr>
        <w:t>现，是为菩萨摩诃萨安住净戒波罗蜜多，引摄安忍波罗蜜多。”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Pr="00203CAD" w:rsidRDefault="00203CAD" w:rsidP="00203CAD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具寿善现复白佛言：“世尊，云何菩萨摩诃萨安住净戒波罗蜜多，引摄精进波罗蜜多？”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净戒波罗蜜多，身心精进常无懈息，擐大悲铠，作是念言：‘一切有情沉沦可畏暴恶难出生死大海，我当拔置安隐甘露涅槃界中。’善现，是为菩萨摩诃萨安住净戒波罗蜜多，引摄精进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Pr="00203CAD" w:rsidRDefault="00203CAD" w:rsidP="00203CAD"/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具寿善现复白佛言：“世尊，云何菩萨摩诃萨安住净戒波罗蜜多，引摄静虑波罗蜜多？”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净戒波罗蜜多，虽入初静虑，或入第二、第三、第四静虑，或入空无边处，或入识无边处、无所有处、非想非非想处，或入灭定，而不堕声闻、独觉等地，亦不证实际。由本愿力所任持故，作是念言：‘诸有情类没在可畏暴恶难出生死大海，我今游履清净静虑波罗蜜多，方便拔济安置常乐涅槃界中。’善现，是为菩萨摩诃萨安住净戒波罗蜜多，引摄静虑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03CAD" w:rsidRPr="00203CAD" w:rsidRDefault="00203CAD" w:rsidP="00203CAD"/>
    <w:p w:rsidR="00203CAD" w:rsidRDefault="00203CAD" w:rsidP="00203CAD">
      <w:r>
        <w:rPr>
          <w:rFonts w:hint="eastAsia"/>
        </w:rPr>
        <w:t>具寿善现复白佛言：“世尊，云何菩萨摩诃萨安住净戒波罗蜜多，引摄般若波罗蜜多？”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佛言：“善现，若菩萨摩诃萨安住净戒波罗蜜多，不见有法若善若不善，不见有法若有记、</w:t>
      </w:r>
    </w:p>
    <w:p w:rsidR="00203CAD" w:rsidRDefault="00203CAD" w:rsidP="00203CAD">
      <w:pPr>
        <w:rPr>
          <w:rFonts w:asciiTheme="minorEastAsia" w:hAnsiTheme="minorEastAsia"/>
          <w:szCs w:val="21"/>
        </w:rPr>
      </w:pPr>
      <w:r>
        <w:rPr>
          <w:rFonts w:hint="eastAsia"/>
        </w:rPr>
        <w:t>若无记，不见有法若有漏若无漏，不见有法若堕世间若出世间，不见有法若有为若无为，不见有法若堕有数若堕无数，不见有法若堕有相若堕无相，亦不见法若有若无，唯观诸法不离真如法界而转。由此般若波罗蜜多方便善巧，不堕声闻、独觉等地，专求无上正等菩提。善现，是为菩萨摩诃萨安住净戒波罗蜜多，引摄般若波罗蜜多。”</w:t>
      </w:r>
      <w:r w:rsidRPr="00203CA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Default="008251A5" w:rsidP="00203CAD">
      <w:pPr>
        <w:rPr>
          <w:rFonts w:asciiTheme="minorEastAsia" w:hAnsiTheme="minorEastAsia"/>
          <w:szCs w:val="21"/>
        </w:rPr>
      </w:pPr>
    </w:p>
    <w:p w:rsidR="008251A5" w:rsidRDefault="008251A5" w:rsidP="00203CAD">
      <w:pPr>
        <w:rPr>
          <w:rFonts w:asciiTheme="minorEastAsia" w:hAnsiTheme="minorEastAsia"/>
          <w:szCs w:val="21"/>
        </w:rPr>
      </w:pPr>
    </w:p>
    <w:p w:rsidR="008251A5" w:rsidRDefault="008251A5" w:rsidP="00203CAD">
      <w:pPr>
        <w:rPr>
          <w:rFonts w:asciiTheme="minorEastAsia" w:hAnsiTheme="minorEastAsia"/>
          <w:szCs w:val="21"/>
        </w:rPr>
      </w:pPr>
    </w:p>
    <w:p w:rsidR="008251A5" w:rsidRDefault="008251A5" w:rsidP="00203CAD">
      <w:pPr>
        <w:rPr>
          <w:rFonts w:asciiTheme="minorEastAsia" w:hAnsiTheme="minorEastAsia"/>
          <w:szCs w:val="21"/>
        </w:rPr>
      </w:pPr>
    </w:p>
    <w:p w:rsidR="008251A5" w:rsidRDefault="008251A5" w:rsidP="00203CAD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  <w:r w:rsidRPr="008251A5">
        <w:rPr>
          <w:rFonts w:asciiTheme="minorEastAsia" w:hAnsiTheme="minorEastAsia" w:hint="eastAsia"/>
          <w:szCs w:val="21"/>
        </w:rPr>
        <w:lastRenderedPageBreak/>
        <w:t xml:space="preserve">尔时，具寿善现白佛言：“世尊，云何菩萨摩诃萨安住安忍波罗蜜多，引摄布施波罗蜜多？”佛言：“善现，若菩萨摩诃萨安住安忍波罗蜜多，从初发心乃至安坐妙菩提座，于其中间， 设有种种有情之类，非理毁骂、轻蔑、凌辱，乃至分分断割支节。菩萨尔时都无瞋忿，但作是念：‘此诸有情深可怜愍，为烦恼毒扰乱身心不得自在，无依无护，贫苦所逼。我当施彼随意所须，不应于中有所吝惜。’恒作是念：‘一切有情须食施食，须饮施饮，须乘施乘，须衣施衣， 须香华施香华，须卧具施卧具，须舍宅施舍宅，须灯烛施灯烛，须金施金，须银施银，须末尼施末尼，须真珠施真珠，须吠琉璃施吠琉璃，须末罗羯多施末罗羯多，须螺贝施螺贝，须璧玉施璧玉，须珊瑚施珊瑚，须石藏施石藏，须金刚施金刚，须帝青施帝青，须余宝施余宝，须医药施医药，须财谷施财谷，须资具施资具，随诸所须悉皆施与。’复持如是布施善根，与诸有情平等共有回向无上正等菩提，以无所得而为方便。如是回向大菩提时远离三心，谓谁回向、用何回向、回向何处，如是三心皆永不起。善现，是为菩萨摩诃萨安住安忍波罗蜜多，引摄布施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P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  <w:r w:rsidRPr="008251A5">
        <w:rPr>
          <w:rFonts w:asciiTheme="minorEastAsia" w:hAnsiTheme="minorEastAsia" w:hint="eastAsia"/>
          <w:szCs w:val="21"/>
        </w:rPr>
        <w:t xml:space="preserve">具寿善现复白佛言：“世尊，云何菩萨摩诃萨安住安忍波罗蜜多，引摄净戒波罗蜜多？” 佛言：“善现，若菩萨摩诃萨安住安忍波罗蜜多，从初发心乃至安坐妙菩提座，于其中间乃至为救自命因缘，于诸有情终不断命损害支节，亦常于彼离不与取，离欲邪行，离虚诳语，离粗恶语，离离间语，离杂秽语，离贪欲，离瞋恚，离邪见。菩萨如是修净戒时，不求声闻、独觉等地，持此善根与诸有情平等共有回向无上正等菩提，以无所得而为方便。如是回向大菩提时远离三心，谓谁回向、用何回向、回向何处，如是三心皆永不起。善现，是为菩萨摩诃萨安住安忍波罗蜜多，引摄净戒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P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  <w:r w:rsidRPr="008251A5">
        <w:rPr>
          <w:rFonts w:asciiTheme="minorEastAsia" w:hAnsiTheme="minorEastAsia" w:hint="eastAsia"/>
          <w:szCs w:val="21"/>
        </w:rPr>
        <w:t xml:space="preserve">具寿善现复白佛言：“世尊，云何菩萨摩诃萨安住安忍波罗蜜多，引摄精进波罗蜜多？” 佛言：“善现，若菩萨摩诃萨安住安忍波罗蜜多，发起勇猛增上精进，恒作是念：‘若一有情在一踰缮那外，或十踰缮那外、或百踰缮那外、或千踰缮那外、或百千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外、或千那庾多世界外、或百千那庾多世界外、或百千俱胝那庾多世界外，应可度者，我必当往方便教化，令其受持或一学处、或二、或三乃至具戒，况教令得或预流果、或一来果、或不还果、或阿罗汉果、或独觉菩提！或令安住诸佛无上正等菩提尚无懈倦，况教无量无边有情，皆令获得世、出世间利益安乐！’复持如是精进善根，与诸有情平等共有回向无上正等菩提，以无所得而为方便。如是回向大菩提时远离三心，谓谁回向、用何回向、回向何处，如是三心皆永不起。善现，是为菩萨摩诃萨安住安忍波罗蜜多，引摄精进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P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  <w:r w:rsidRPr="008251A5">
        <w:rPr>
          <w:rFonts w:asciiTheme="minorEastAsia" w:hAnsiTheme="minorEastAsia" w:hint="eastAsia"/>
          <w:szCs w:val="21"/>
        </w:rPr>
        <w:t>具寿善现复白佛言：“世尊，云何菩萨摩诃萨安住安忍波罗蜜多，引摄静虑波罗蜜多？”佛言：“善现，若菩萨摩诃萨安住安忍波罗蜜多，摄心无乱，离欲恶不善法，有寻有伺，离生喜乐，入初静虑具足住，如是或入第二、第三、第四静虑具足住，或入空无边处定具足住，或入识无边处、无所有处、非想非非想处定具足住，或入灭定具足住。是诸定中，随所生起心、心所法及所引善一切合集，与诸有情平等共有回向无上正等菩提，以无所得而为方便。</w:t>
      </w:r>
      <w:r w:rsidRPr="008251A5">
        <w:rPr>
          <w:rFonts w:asciiTheme="minorEastAsia" w:hAnsiTheme="minorEastAsia" w:hint="eastAsia"/>
          <w:szCs w:val="21"/>
        </w:rPr>
        <w:lastRenderedPageBreak/>
        <w:t xml:space="preserve">如是回向大菩提时远离三心，谓谁回向、用何回向、回向何处。如是三心皆永不起，于诸静虑及静虑支俱无所得。善现，是为菩萨摩诃萨安住安忍波罗蜜多，引摄静虑波罗蜜多。”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P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  <w:r w:rsidRPr="008251A5">
        <w:rPr>
          <w:rFonts w:asciiTheme="minorEastAsia" w:hAnsiTheme="minorEastAsia" w:hint="eastAsia"/>
          <w:szCs w:val="21"/>
        </w:rPr>
        <w:t xml:space="preserve">具寿善现复白佛言：“世尊，云何菩萨摩诃萨安住安忍波罗蜜多，引摄般若波罗蜜多？” 佛言：“善现，若菩萨摩诃萨安住安忍波罗蜜多，修行般若波罗蜜多。菩萨尔时虽以远离行相、或以寂静行相、或以无尽行相、或以永灭行相观一切法，而于法性能不作证，乃至能坐妙菩提座，证得无上正等菩提，从此座起转正法轮，利益安乐诸有情类。复持如是妙慧善根，与诸有情平等共有回向无上正等菩提，以无所得而为方便。如是回向大菩提时远离三心，谓谁回向、用何回向、回向何处，如是三心皆永不起。善现，是为菩萨摩诃萨安住安忍波罗蜜多，引摄般若波罗蜜多，如是引摄非取非舍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P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203CAD">
      <w:pPr>
        <w:rPr>
          <w:rFonts w:asciiTheme="minorEastAsia" w:hAnsiTheme="minorEastAsia"/>
          <w:szCs w:val="21"/>
        </w:rPr>
      </w:pPr>
    </w:p>
    <w:p w:rsidR="00203CAD" w:rsidRDefault="00203CAD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8251A5">
      <w:r>
        <w:rPr>
          <w:rFonts w:hint="eastAsia"/>
        </w:rPr>
        <w:lastRenderedPageBreak/>
        <w:t>尔时，具寿善现白佛言：“世尊，云何菩萨摩诃萨安住精进波罗蜜多，引摄布施波罗蜜多？”佛言：“善现，若菩萨摩诃萨安住精进波罗蜜多，身心精进常无懈怠，求诸善法曾无厌倦，</w:t>
      </w:r>
      <w:r>
        <w:rPr>
          <w:rFonts w:hint="eastAsia"/>
        </w:rPr>
        <w:t xml:space="preserve"> </w:t>
      </w:r>
      <w:r>
        <w:rPr>
          <w:rFonts w:hint="eastAsia"/>
        </w:rPr>
        <w:t>恒作是念：‘我必应得所求无上正等菩提，不应不得。’是菩萨摩诃萨常求利乐一切有情，恒作是念：‘若一有情在一踰缮那外、或十踰缮那外、或百踰缮那外、或千踰缮那外、或百千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</w:t>
      </w:r>
      <w:r>
        <w:rPr>
          <w:rFonts w:hint="eastAsia"/>
        </w:rPr>
        <w:t xml:space="preserve"> </w:t>
      </w:r>
      <w:r>
        <w:rPr>
          <w:rFonts w:hint="eastAsia"/>
        </w:rPr>
        <w:t>外、或千那庾多世界外、或百千那庾多世界外、或百千俱胝那庾多世界外，应可度者，我必当往方便教化。若菩萨乘补特伽罗，令住无上正等菩提；若声闻乘补特伽罗，令住预流、一来、不</w:t>
      </w:r>
      <w:r>
        <w:rPr>
          <w:rFonts w:hint="eastAsia"/>
        </w:rPr>
        <w:t xml:space="preserve"> </w:t>
      </w:r>
      <w:r>
        <w:rPr>
          <w:rFonts w:hint="eastAsia"/>
        </w:rPr>
        <w:t>还、阿罗汉果；若独觉乘补特伽罗，令其安住独觉菩提；若余有情，令其安住十善业道。如是皆以法施、财施而充足之方便引摄。’复持如是布施善根，不求声闻、独觉等地，唯与一切有情平等共有回向无上正等菩提。以无所得而为方便，如是回向大菩提时远离三心，谓谁回向、用何回向、回向何处，如是三心皆永不起。善现，是为菩萨摩诃萨安住精进波罗蜜多，引摄布施波罗蜜多。”</w:t>
      </w:r>
      <w:r w:rsidRPr="008251A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Default="008251A5" w:rsidP="008251A5"/>
    <w:p w:rsidR="008251A5" w:rsidRDefault="008251A5" w:rsidP="008251A5">
      <w:r>
        <w:rPr>
          <w:rFonts w:hint="eastAsia"/>
        </w:rPr>
        <w:t>具寿善现复白佛言：“世尊，云何菩萨摩诃萨安住精进波罗蜜多，引摄净戒波罗蜜多？”佛言：“善现，若菩萨摩诃萨安住精进波罗蜜多，从初发心乃至安坐妙菩提座，自离害生</w:t>
      </w:r>
      <w:r>
        <w:rPr>
          <w:rFonts w:hint="eastAsia"/>
        </w:rPr>
        <w:t xml:space="preserve"> </w:t>
      </w:r>
      <w:r>
        <w:rPr>
          <w:rFonts w:hint="eastAsia"/>
        </w:rPr>
        <w:t>命，亦劝他离害生命，无倒称扬离害生命法，欢喜赞叹离害生命者；自离不与取，亦劝他离不与取，无倒称扬离不与取法，欢喜赞叹离不与取者；自离欲邪行，亦劝他离欲邪行，无倒称扬离欲邪行法，欢喜赞叹离欲邪行者；自离虚诳语，亦劝他离虚诳语，无倒称扬离虚诳语法，欢喜赞叹离虚诳语者；自离粗恶语，亦劝他离粗恶语，无倒称扬离粗恶语法，欢喜赞叹离粗恶语者；自离离间语，亦劝他离离间语，无倒称扬离离间语法，欢喜赞叹离离间语者；自离杂秽语，亦劝他离杂秽语，无倒称扬离杂秽语法，欢喜赞叹离杂秽语者；自离贪欲，亦劝他离贪欲，无倒称扬离贪欲法，欢喜赞叹离贪欲者；自离瞋恚，亦劝他离瞋恚，无倒称扬离瞋恚法，欢喜赞叹离瞋恚者；</w:t>
      </w:r>
      <w:r>
        <w:rPr>
          <w:rFonts w:hint="eastAsia"/>
        </w:rPr>
        <w:t xml:space="preserve"> </w:t>
      </w:r>
      <w:r>
        <w:rPr>
          <w:rFonts w:hint="eastAsia"/>
        </w:rPr>
        <w:t>自离邪见，亦劝他离邪见，无倒称扬离邪见法，欢喜赞叹离邪见者。是菩萨摩诃萨持此净戒波罗蜜多，不求欲界，不求色界，不求无色界，不求声闻地，不求独觉地，但持如是净戒善根，与诸有情平等共有回向无上正等菩提，以无所得而为方便。如是回向大菩提时远离三心，谓谁回向、用何回向、回向何处，如是三心皆永不起。善现，是为菩萨摩诃萨安住精进波罗蜜多，引摄净戒波罗蜜多。”</w:t>
      </w:r>
      <w:r w:rsidRPr="008251A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Default="008251A5" w:rsidP="008251A5"/>
    <w:p w:rsidR="008251A5" w:rsidRDefault="008251A5" w:rsidP="008251A5">
      <w:r>
        <w:rPr>
          <w:rFonts w:hint="eastAsia"/>
        </w:rPr>
        <w:t>具寿善现复白佛言：“世尊，云何菩萨摩诃萨安住精进波罗蜜多，引摄安忍波罗蜜多？”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佛言：“善现，若菩萨摩诃萨安住精进波罗蜜多，从初发心乃至安坐妙菩提座，于其中间，人非人等竞来恼触，或复斫刺、断割支节随意持去，菩萨尔时不作是念：‘谁斫刺我？谁断割</w:t>
      </w:r>
      <w:r>
        <w:rPr>
          <w:rFonts w:hint="eastAsia"/>
        </w:rPr>
        <w:t xml:space="preserve"> </w:t>
      </w:r>
      <w:r>
        <w:rPr>
          <w:rFonts w:hint="eastAsia"/>
        </w:rPr>
        <w:t>我？谁复持去？’但作是念：‘我今获得广大善利！彼诸有情为益我故，来断割我身分支节。然我本为诸有情故而受此身，彼来自取己之所有而成我事。’菩萨如是审谛思惟诸法实相而修安</w:t>
      </w:r>
      <w:r>
        <w:rPr>
          <w:rFonts w:hint="eastAsia"/>
        </w:rPr>
        <w:t xml:space="preserve"> </w:t>
      </w:r>
      <w:r>
        <w:rPr>
          <w:rFonts w:hint="eastAsia"/>
        </w:rPr>
        <w:t>忍，持此安忍殊胜善根，不求声闻、独觉等地；但持如是安忍善根，与诸有情平等共有回向无上正等菩提，以无所得而为方便。如是回向大菩提时远离三心，谓谁回向、用何回向、回向何处，</w:t>
      </w:r>
      <w:r>
        <w:rPr>
          <w:rFonts w:hint="eastAsia"/>
        </w:rPr>
        <w:t xml:space="preserve"> </w:t>
      </w:r>
      <w:r>
        <w:rPr>
          <w:rFonts w:hint="eastAsia"/>
        </w:rPr>
        <w:t>如是三心皆永不起。善现，是为菩萨摩诃萨安住精进波罗蜜多，引摄安忍波罗蜜多。”</w:t>
      </w:r>
      <w:r w:rsidRPr="008251A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Default="008251A5" w:rsidP="008251A5"/>
    <w:p w:rsidR="008251A5" w:rsidRDefault="008251A5" w:rsidP="008251A5">
      <w:r>
        <w:rPr>
          <w:rFonts w:hint="eastAsia"/>
        </w:rPr>
        <w:lastRenderedPageBreak/>
        <w:t>具寿善现复白佛言：“世尊，云何菩萨摩诃萨安住精进波罗蜜多，引摄静虑波罗蜜多？”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佛言：“善现，若菩萨摩诃萨安住精进波罗蜜多修习诸定，是菩萨摩诃萨离欲恶不善法，有寻有伺，离生喜乐，入初静虑具足住；寻伺寂静，住内等净，心一趣性，无寻无伺，定生喜乐，</w:t>
      </w:r>
      <w:r>
        <w:rPr>
          <w:rFonts w:hint="eastAsia"/>
        </w:rPr>
        <w:t xml:space="preserve"> </w:t>
      </w:r>
      <w:r>
        <w:rPr>
          <w:rFonts w:hint="eastAsia"/>
        </w:rPr>
        <w:t>入第二静虑具足住；离喜住舍，具念正知，领身受乐，圣者于中能说能舍具念乐住，入第三静虑具足住；断乐断苦，先喜忧没，不苦不乐，舍念清净，入第四静虑具足住。是菩萨摩诃萨于诸有情起与乐想作意，入慈无量具足住；于诸有情起拔苦想作意，入悲无量具足住；于诸有情起庆喜想作意，入喜无量具足住；于诸有情起离苦乐平等想作意，入舍无量具足住。是菩萨摩诃萨于诸色中起厌粗想作意，入空无边处定具足住；于诸识中起寂静想作意，入识无边处定具足住；于无所有中起寂静想作意，入无所有处定具足住；于非有想非无想中起寂静想作意，入非想非非想处定具足住；于灭想受定起止息想作意，入灭想受定具足住。是菩萨摩诃萨虽修如是静虑、无量、无色、灭定，而不摄取彼异熟果，但随有情应可受化，作利乐处而于中生。既生彼已，用四摄事而摄取之，方便安立令于布施、净戒、安忍、精进、静虑、般若波罗蜜多精勤修学。是菩萨摩诃萨依诸静虑起胜神通，从一佛国至一佛国，亲近供养诸佛世尊，请问甚深诸法性相，精勤引发殊胜善根。是菩萨摩诃萨合集如是种种善根，与诸有情平等共有回向无上正等菩提，以无所得而为方便。如是回向大菩提时远离三心，谓谁回向、用何回向、回向何处，如是三心皆永不起。善</w:t>
      </w:r>
      <w:r>
        <w:rPr>
          <w:rFonts w:hint="eastAsia"/>
        </w:rPr>
        <w:t xml:space="preserve"> </w:t>
      </w:r>
      <w:r>
        <w:rPr>
          <w:rFonts w:hint="eastAsia"/>
        </w:rPr>
        <w:t>现，是为菩萨摩诃萨安住精进波罗蜜多，引摄静虑波罗蜜多。”</w:t>
      </w:r>
      <w:r w:rsidRPr="008251A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Default="008251A5" w:rsidP="008251A5"/>
    <w:p w:rsidR="008251A5" w:rsidRDefault="008251A5" w:rsidP="008251A5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具寿善现复白佛言：“世尊，云何菩萨摩诃萨安住精进波罗蜜多，引摄般若波罗蜜多？”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精进波罗蜜多，是菩萨摩诃萨能于布施波罗蜜多，不见名、不见事、不见性、不见相；能于净戒、安忍、精进、静虑、般若波罗蜜多，亦不见名、不见事、不见性、不见相。若菩萨摩诃萨安住精进波罗蜜多，是菩萨摩诃萨能于四念住，不见名、不见事、不见性、不见相；能于四正断、四神足、五根、五力、七等觉支、八圣道支，亦不见名、不见事、不见</w:t>
      </w:r>
      <w:r>
        <w:rPr>
          <w:rFonts w:hint="eastAsia"/>
        </w:rPr>
        <w:t xml:space="preserve"> </w:t>
      </w:r>
      <w:r>
        <w:rPr>
          <w:rFonts w:hint="eastAsia"/>
        </w:rPr>
        <w:t>性、不见相。若菩萨摩诃萨安住精进波罗蜜多，是菩萨摩诃萨能于内空，不见名、不见事、不见性、不见相；能于外空、内外空、空空、大空、胜义空、有为空、无为空、毕竟空、无际空、散空、无变异空、本性空、自相空、共相空、一切法空、不可得空、无性空、自性空、无性自性空，亦不见名、不见事、不见性、不见相。若菩萨摩诃萨安住精进波罗蜜多，是菩萨摩诃萨能于真如，不见名、不见事、不见性、不见相；能于法界、法性、不虚妄性、不变异性、平等性、离生性、法定、法住、实际、虚空界、不思议界，亦不见名、不见事、不见性、不见相。若菩萨摩诃萨安住精进波罗蜜多，是菩萨摩诃萨能于苦圣谛，不见名、不见事、不见性、不见相；能于集、灭、道圣谛，亦不见名、不见事、不见性、不见相。若菩萨摩诃萨安住精进波罗蜜多，是菩萨摩诃萨能于四静虑，不见名、不见事、不见性、不见相；能于四无量、四无色定，亦不见名、不见事、不见性、不见相。若菩萨摩诃萨安住精进波罗蜜多，是菩萨摩诃萨能于八解脱，不见名、不见事、不见性、不见相；能于八胜处、九次第定、十遍处，亦不见名、不见事、不见性、不见相。若菩萨摩诃萨安住精进波罗蜜多，是菩萨摩诃萨能于空解脱门，不见名、不见事、不见性、不见相；能于无相、无愿解脱门，亦不见名、不见事、不见性、不见相。若菩萨摩诃萨安住精进波罗蜜多，是菩萨摩诃萨能于五眼，不见名、不见事、不见性、不见相；能于六神通，亦不见名、不见事、不见性、不见相。若菩萨摩诃萨安住精进波罗蜜多，是菩萨摩诃萨能于佛十力，不见名、不见事、不见性、不见相；能于四无所畏、四无碍解、大慈、大悲、大喜、大舍、十八佛不共法，亦不见名、不见事、不见性、不见相。若菩萨摩诃萨安住精进波罗蜜多，是菩萨摩诃萨能于无忘失法，不见名、不见事、不见性、不见相；能于恒住舍性，亦不见名、不见事、不见性、不见相。若菩萨摩诃萨安住精进波罗蜜多，是菩萨摩诃萨能于一切智，不见名、不见事、不见性、不见相；能于道相智、一切相智，亦不见名、不见事、不见性、不见相。若菩</w:t>
      </w:r>
      <w:r>
        <w:rPr>
          <w:rFonts w:hint="eastAsia"/>
        </w:rPr>
        <w:lastRenderedPageBreak/>
        <w:t>萨摩诃萨安住精进波罗蜜多，是菩萨摩诃萨能于一切陀罗尼门，不见名、不见事、不见性、不见相；能于一切三摩地门，亦不见名、不见事、不见性、不见相。若菩萨摩诃萨安住精进波罗蜜多，是菩萨摩诃萨能于一切菩萨摩诃萨行，不见名、不见事、不见性、不见相；能于诸佛无上正等菩提，亦不见名、不见事、不见性、不见相。若菩萨摩诃萨安住精进波罗蜜多，是菩萨摩诃萨能于预流果，不见名、不见事、不见性、不见相；能于一来、不还、阿罗汉果及独觉菩提，亦不见名、不见事、不见性、不见相。若菩萨摩诃萨安住精进波罗蜜多，是菩萨摩诃萨能于色，不见名、不见事、不见性、不见相；能于受、想、行、识，亦不见名、不见事、不见性、不见相。若菩萨摩诃萨安住精进波罗蜜多，是菩萨摩诃萨能于眼处，不见名、不见事、不见性、不见相；能于耳、鼻、舌、身、意处，亦不见名、不见事、不见性、不见相。若菩萨摩诃萨安住精进波罗蜜多，是菩萨摩诃萨能于色处，不见名、不见事、不见性、不见相；能于声、香、味、触、法处，亦不见名、不见事、不见性、不见相。若菩萨摩诃萨安住精进波罗蜜多，是菩萨摩诃萨能于眼界，不见名、不见事、不见性、不见相；能于耳、鼻、舌、身、意界，亦不见名、不见事、不见性、不见相。若菩萨摩诃萨安住精进波罗蜜多，是菩萨摩诃萨能于色界，不见名、不见事、不见性、不见相；能于声、香、味、触、法界，亦不见名、不见事、不见性、不见相。若菩萨摩诃萨安住精进波罗蜜多，是菩萨摩诃萨能于眼识界，不见名、不见事、不见性、不见相；能于耳、鼻、舌、身、意识界，亦不见名、不见事、不见性、不见相。若菩萨摩诃萨安住精进波罗蜜多，是菩萨摩诃萨能于眼触，不见名、不见事、不见性、不见相；能于耳、鼻、舌、身、意触，亦不见名、不见事、不见性、不见相。若菩萨摩诃萨安住精进波罗蜜多，是菩萨摩诃萨能于眼触为缘所生诸受，不见名、不见</w:t>
      </w:r>
      <w:r>
        <w:rPr>
          <w:rFonts w:hint="eastAsia"/>
        </w:rPr>
        <w:t xml:space="preserve"> </w:t>
      </w:r>
      <w:r>
        <w:rPr>
          <w:rFonts w:hint="eastAsia"/>
        </w:rPr>
        <w:t>事、不见性、不见相；能于耳、鼻、舌、身、意触为缘所生诸受，亦不见名、不见事、不见性、不见相。若菩萨摩诃萨安住精进波罗蜜多，是菩萨摩诃萨能于地界，不见名、不见事、不见性、不见相；能于水、火、风、空、识界，亦不见名、不见事、不见性、不见相。若菩萨摩诃萨安住精进波罗蜜多，是菩萨摩诃萨能于无明，不见名、不见事、不见性、不见相；能于行、识、名色、六处、触、受、爱、取、有、生、老死愁叹苦忧恼，亦不见名、不见事、不见性、不见相。若菩萨摩诃萨安住精进波罗蜜多，是菩萨摩诃萨能于有色无色法，不见名、不见事、不见性、不见相；能于有见无见法、有对无对法、有漏无漏法、有为无为法，亦不见名、不见事、不见性、不见相。如是菩萨摩诃萨，于一切法若名、若事、若性、若相都无所见，于诸法中不起想念，无所执著，如说能作；复以如是妙慧善根，与诸有情平等共有回向无上正等菩提，以无所得而为方</w:t>
      </w:r>
      <w:r>
        <w:rPr>
          <w:rFonts w:hint="eastAsia"/>
        </w:rPr>
        <w:t xml:space="preserve"> </w:t>
      </w:r>
      <w:r>
        <w:rPr>
          <w:rFonts w:hint="eastAsia"/>
        </w:rPr>
        <w:t>便。如是回向大菩提时远离三心，谓谁回向、用何回向、回向何处，如是三心皆永不起。善现，</w:t>
      </w:r>
      <w:r>
        <w:rPr>
          <w:rFonts w:hint="eastAsia"/>
        </w:rPr>
        <w:t xml:space="preserve"> </w:t>
      </w:r>
      <w:r>
        <w:rPr>
          <w:rFonts w:hint="eastAsia"/>
        </w:rPr>
        <w:t>是为菩萨摩诃萨安住精进波罗蜜多，引摄般若波罗蜜多。”</w:t>
      </w:r>
      <w:r w:rsidRPr="008251A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8251A5" w:rsidRDefault="008251A5" w:rsidP="008251A5">
      <w:pPr>
        <w:rPr>
          <w:rFonts w:asciiTheme="minorEastAsia" w:hAnsiTheme="minorEastAsia"/>
          <w:szCs w:val="21"/>
        </w:rPr>
      </w:pPr>
    </w:p>
    <w:p w:rsidR="006724C2" w:rsidRDefault="006724C2" w:rsidP="006724C2">
      <w:pPr>
        <w:rPr>
          <w:rFonts w:asciiTheme="minorEastAsia" w:hAnsiTheme="minorEastAsia"/>
          <w:szCs w:val="21"/>
        </w:rPr>
      </w:pPr>
      <w:r w:rsidRPr="006724C2">
        <w:rPr>
          <w:rFonts w:asciiTheme="minorEastAsia" w:hAnsiTheme="minorEastAsia" w:hint="eastAsia"/>
          <w:szCs w:val="21"/>
        </w:rPr>
        <w:lastRenderedPageBreak/>
        <w:t xml:space="preserve">尔时，具寿善现白佛言：“世尊，云何菩萨摩诃萨安住静虑波罗蜜多，引摄布施波罗蜜多？”佛言：“善现，若菩萨摩诃萨安住静虑波罗蜜多，于诸有情行财、法施。是菩萨摩诃萨离欲恶不善法，有寻有伺，离生喜乐，入初静虑具足住；寻伺寂静，住内等净，心一趣性，无寻无 伺，定生喜乐，入第二静虑具足住；离喜住舍，具念正知，领身受乐，圣者于中能说能舍具念乐住，入第三静虑具足住；断乐断苦，先喜忧没，不苦不乐，舍念清净，入第四静虑具足住。于诸有情起与乐想作意，入慈无量具足住；于诸有情起拔苦想作意，入悲无量具足住；于诸有情起庆喜想作意，入喜无量具足住；于诸有情起离苦乐平等想作意，入舍无量具足住；于诸色中起厌粗想作意，入空无边处定具足住；于诸识中起寂静想作意，入识无边处定具足住；于无所有中起寂静想作意，入无所有处定具足住；于非有想非无想中起寂静想作意，入非想非非想处定具足住； 于灭想受定起止息想作意，入灭想受定具足住。是菩萨摩诃萨安住如是所说静虑波罗蜜多，以无乱心于诸有情行财、法施，常自行财、法施，亦常劝他行财、法施，常无倒称扬行财、法施法， 常欢喜赞叹行财、法施者。是菩萨摩诃萨持此善根，不求声闻、独觉等地；但持如是布施善根， 与诸有情平等共有回向无上正等菩提，以无所得而为方便。如是回向大菩提时远离三心，谓谁回向、用何回向、回向何处，如是三心皆永不起。善现，是为菩萨摩诃萨安住静虑波罗蜜多，引摄布施波罗蜜多。”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724C2" w:rsidRPr="006724C2" w:rsidRDefault="006724C2" w:rsidP="006724C2">
      <w:pPr>
        <w:rPr>
          <w:rFonts w:asciiTheme="minorEastAsia" w:hAnsiTheme="minorEastAsia"/>
          <w:szCs w:val="21"/>
        </w:rPr>
      </w:pPr>
    </w:p>
    <w:p w:rsidR="006724C2" w:rsidRDefault="006724C2" w:rsidP="006724C2">
      <w:pPr>
        <w:rPr>
          <w:rFonts w:asciiTheme="minorEastAsia" w:hAnsiTheme="minorEastAsia"/>
          <w:szCs w:val="21"/>
        </w:rPr>
      </w:pPr>
      <w:r w:rsidRPr="006724C2">
        <w:rPr>
          <w:rFonts w:asciiTheme="minorEastAsia" w:hAnsiTheme="minorEastAsia" w:hint="eastAsia"/>
          <w:szCs w:val="21"/>
        </w:rPr>
        <w:t xml:space="preserve">具寿善现复白佛言：“世尊，云何菩萨摩诃萨安住静虑波罗蜜多，引摄净戒波罗蜜多？” 佛言：“善现，若菩萨摩诃萨安住静虑波罗蜜多，受持净戒常不发起贪俱行心、瞋俱行心、痴俱行心，常不发起害俱行心、悭俱行心、嫉俱行心，常不发起乐毁净戒俱行之心，但常发起一切智智相应作意。复持如是功德善根，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净戒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Pr="006724C2" w:rsidRDefault="008251A5" w:rsidP="006724C2">
      <w:pPr>
        <w:rPr>
          <w:rFonts w:asciiTheme="minorEastAsia" w:hAnsiTheme="minorEastAsia"/>
          <w:szCs w:val="21"/>
        </w:rPr>
      </w:pPr>
    </w:p>
    <w:p w:rsidR="00A42CB1" w:rsidRPr="00A42CB1" w:rsidRDefault="00A42CB1" w:rsidP="00A42CB1">
      <w:pPr>
        <w:rPr>
          <w:rFonts w:asciiTheme="minorEastAsia" w:hAnsiTheme="minorEastAsia"/>
          <w:szCs w:val="21"/>
        </w:rPr>
      </w:pPr>
      <w:r w:rsidRPr="00A42CB1">
        <w:rPr>
          <w:rFonts w:asciiTheme="minorEastAsia" w:hAnsiTheme="minorEastAsia" w:hint="eastAsia"/>
          <w:szCs w:val="21"/>
        </w:rPr>
        <w:t>具寿善现复白佛言：“世尊，云何菩萨摩诃萨安住静虑波罗蜜多，引摄安忍波罗蜜多？” 佛言：“善现，若菩萨摩诃萨安住静虑波罗蜜多修学安忍，观色如聚沫，观受如浮泡，观想如阳焰，观行如芭蕉，观识如幻事。作是观时，于五取蕴不坚固想常现在前，复作是念：‘诸法皆空，无我、我所，色是谁色？受是谁受？想是谁想？行是谁行？识是谁识？’如是观时，复作是念：‘诸法皆空，离我、我所，谁能割截？谁受割截？谁能毁骂？谁受毁骂？谁复于中发起瞋恨？’菩萨如是依止静虑，审谛观察能具安忍；复持如是安忍善根，与诸有情平等共有回向无上正等菩提，以无所得而为方便。如是回向大菩提时远离三心，谓谁回向、用何回向、回向何处， 如是三心皆永不起。善现，是为菩萨摩诃萨安住静虑波罗蜜多，引摄安忍波罗蜜多。”</w:t>
      </w:r>
      <w:r w:rsidRPr="006724C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42CB1" w:rsidRPr="00A42CB1" w:rsidRDefault="00A42CB1" w:rsidP="00A42CB1">
      <w:pPr>
        <w:rPr>
          <w:rFonts w:asciiTheme="minorEastAsia" w:hAnsiTheme="minorEastAsia"/>
          <w:szCs w:val="21"/>
        </w:rPr>
      </w:pPr>
    </w:p>
    <w:p w:rsidR="00A42CB1" w:rsidRPr="00A42CB1" w:rsidRDefault="00A42CB1" w:rsidP="00A42CB1">
      <w:pPr>
        <w:rPr>
          <w:rFonts w:asciiTheme="minorEastAsia" w:hAnsiTheme="minorEastAsia"/>
          <w:szCs w:val="21"/>
        </w:rPr>
      </w:pPr>
      <w:r w:rsidRPr="00A42CB1">
        <w:rPr>
          <w:rFonts w:asciiTheme="minorEastAsia" w:hAnsiTheme="minorEastAsia" w:hint="eastAsia"/>
          <w:szCs w:val="21"/>
        </w:rPr>
        <w:t>具寿善现复白佛言：“世尊，云何菩萨摩诃萨安住静虑波罗蜜多，引摄精进波罗蜜多？” 佛言：“善现，若菩萨摩诃萨安住静虑波罗蜜多，发起种种勇猛精进，谓菩萨摩诃萨离欲恶不善法，有寻有伺，离生喜乐，入初静虑具足住；寻伺寂静，住内等净，心一趣性，无寻无伺， 定生喜乐，入第二静虑具足住；离喜住舍，具念正知，领身受乐，圣者于中能说能舍具念乐住， 入第三静虑具足住；断乐断苦，先喜忧没，不苦不乐，舍念清净，入第四静虑具足住。菩萨如是修静虑时，于诸静虑及静虑支皆不取相，发起殊胜神境智通，能作无边大神变 事，所谓震动十方世界，变一为多、变多为一，或隐或显迅速无碍，山崖墙壁直过如空，凌虚往来犹如飞鸟，地中出没如出没水，水上经行如经行地，身出烟焰如燎高原，体注众流如销雪岭， 日月神德威势难当，以手扪摩光明隐蔽，乃至净居转身自在，如斯神变其数无边。发</w:t>
      </w:r>
      <w:r w:rsidRPr="00A42CB1">
        <w:rPr>
          <w:rFonts w:asciiTheme="minorEastAsia" w:hAnsiTheme="minorEastAsia" w:hint="eastAsia"/>
          <w:szCs w:val="21"/>
        </w:rPr>
        <w:lastRenderedPageBreak/>
        <w:t xml:space="preserve">起殊胜天耳智通，明了清净过人天耳，能如实闻十方世界情、非情类种种音声，所谓遍闻诸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，如是等声若大若小悉闻无 碍。引发殊胜他心智通，能如实知十方世界他有情类心、心所法，所谓遍知他有情类，若有贪心若离贪心、若有瞋心若离瞋心、若有痴心若离痴心、若有爱心若离爱心、若有取心若离取心、若聚心若散心、若小心若大心、若举心若下心、若寂静心若不寂静心、若掉心若不掉心、若定心若不定心、若解脱心若不解脱心、若有漏心若无漏心、若修心若不修心、若有上心若无上心，如是等心皆如实知。引发起殊胜宿住智通，如实念知十方世界无量有情诸宿住事，所谓随念若自若他一心、十心、百心、千心、多百千心顷诸宿住事，或复随念一日、十日、百日、千日、多百千日诸宿住 事，或复随念一月、十月、百月、千月、多百千月诸宿住事，或复随念一年、十年、百年、千 年、多百千年诸宿住事，或复随念一劫、十劫、百劫、千劫、多百千劫，乃至无量无数百千俱胝那庾多劫诸宿住事，或复随念前际所有诸宿住事，如是处时，有如是名、如是姓、如是种类、如是食、如是久住、如是寿限、如是长寿、如是受乐、如是受苦、从彼处没来生此间、从此间没往生彼处、如是状貌、如是言说，若略若广，若自若他，诸宿住事皆随念知。引发殊胜天眼智通，明了清净过人天眼，能如实见十方世界有情无情种种色像，所谓普见诸有情类死时生时，妙色粗色、善趣恶趣、若胜若劣，诸如是等种种色像，因此复知诸有情类随业力用受生差别：如是有情成就身恶行、成就语恶行、成就意恶行，毁谤贤圣邪见因缘，身坏命终当堕恶趣，或生地狱，或生傍生，或生鬼界，或生边地下贱勃恶有情类中受诸苦恼；如是有情成就身妙行、成就语妙行、成就意妙行，称赞贤圣正见因缘，身坏命终当升善趣，或生天上，或生人中，受诸快乐。如是有情种种业类、受果差别皆如实知。菩萨住此五妙神通，从一佛国往一佛国，亲近供养诸佛世尊，请问诸佛甚深法义，种植无量微妙善根，成熟有情，严净佛土，劝修种种诸菩萨行。持此善根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精进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42CB1" w:rsidRPr="00A42CB1" w:rsidRDefault="00A42CB1" w:rsidP="00A42CB1">
      <w:pPr>
        <w:rPr>
          <w:rFonts w:asciiTheme="minorEastAsia" w:hAnsiTheme="minorEastAsia"/>
          <w:szCs w:val="21"/>
        </w:rPr>
      </w:pPr>
    </w:p>
    <w:p w:rsidR="008251A5" w:rsidRDefault="00A42CB1" w:rsidP="00A42CB1">
      <w:pPr>
        <w:rPr>
          <w:rFonts w:asciiTheme="minorEastAsia" w:hAnsiTheme="minorEastAsia"/>
          <w:szCs w:val="21"/>
        </w:rPr>
      </w:pPr>
      <w:r w:rsidRPr="00A42CB1">
        <w:rPr>
          <w:rFonts w:asciiTheme="minorEastAsia" w:hAnsiTheme="minorEastAsia" w:hint="eastAsia"/>
          <w:szCs w:val="21"/>
        </w:rPr>
        <w:t>具寿善现复白佛言：“世尊，云何菩萨摩诃萨安住静虑波罗蜜多，引摄般若波罗蜜多？” 佛言：“善现，若菩萨摩诃萨安住静虑波罗蜜多，观色不可得，观受、想、行、识不可得；观眼处不可得，观耳、鼻、舌、身、意处不可得；观色处不可得，观声、香、味、触、法处不可得；观眼界不可得，观耳、鼻、舌、身、意界不可得；观色界不可得，观声、香、味、触、法界不可得；观眼识界不可得，观耳、鼻、舌、身、意识界不可得；观眼触不可得，观耳、鼻、舌、身、意触不可得；观眼触为缘所生诸受不可得，观耳、鼻、舌、身、意触为缘所生诸受不可得； 观地界不可得，观水、火、风、空、识界不可得；观无明不可得，观行、识、名色、六处、触、受、爱、取、有、生、老死愁叹苦忧恼不可得；观布施波罗蜜多不可得，观净戒、安忍、精进、静虑、般若波罗蜜多不可得；观内空不可得，观外空、内外空、空空、大空、胜义空、有为空、无为空、毕竟空、无际空、散空、无变异空、本性空、自相空、共相空、一切法空、不可得空、无性空、自性空、无性自性空不可得；观真如不可得，观法界、法性、不虚妄性、不变异性、平等性、离生性、法定、法住、实际、虚空界、不思议界不可得；观苦圣谛不可得，观集、灭、道圣谛不可得；观四静虑不可得，观四无量、四无色定不可得；观八解脱不可得，观八胜处、九次第定、十遍处不可得；观四念住不可得，观四正断、四神足、五根、五力、七等觉支、八圣道支不可得；观空解脱门不可得，观无相、无愿解脱门不可得；观五眼不可得，观六神通不可得；观佛十力不可得，观四无所畏、四无碍解、大</w:t>
      </w:r>
      <w:r w:rsidRPr="00A42CB1">
        <w:rPr>
          <w:rFonts w:asciiTheme="minorEastAsia" w:hAnsiTheme="minorEastAsia" w:hint="eastAsia"/>
          <w:szCs w:val="21"/>
        </w:rPr>
        <w:lastRenderedPageBreak/>
        <w:t xml:space="preserve">慈、大悲、大喜、大舍、十八佛不共法不可得；观无忘失法不可得，观恒住舍性不可得；观一切智不可得，观道相智、一切相智不可得；观一切陀罗尼门不可得，观一切三摩地门不可得；观预流果不可得，观一来、不还、阿罗汉果不可得；观独觉菩提不可得，观一切菩萨摩诃萨行不可得；观诸佛无上正等菩提不可得；观有为界不可得，观无为界不可得。如是菩萨观一切法不可得故，无作无作故，无生无生故，无灭无灭故，毕竟清净常住无变。所以者何？以一切法如来出世若不出世，安住法性、安住法界、安住法住、安住法 定，无生无灭恒无变易。是菩萨摩诃萨心常无乱，恒时安住一切智智相应作意，如实观察一切法性都无所有；复持如是妙慧善根，与诸有情平等共有回向无上正等菩提，以无所得而为方便。如是回向大菩提时远离三心，谓谁回向、用何回向、回向何处，如是三心皆永不起。善现，是为菩萨摩诃萨安住静虑波罗蜜多，引摄般若波罗蜜多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251A5" w:rsidRDefault="008251A5" w:rsidP="008251A5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8251A5" w:rsidRDefault="008251A5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A42CB1" w:rsidRDefault="00A42CB1" w:rsidP="00203CAD"/>
    <w:p w:rsidR="008F6CD0" w:rsidRDefault="008F6CD0" w:rsidP="008F6CD0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尔时，具寿善现白佛言：“世尊，云何菩萨摩诃萨安住般若波罗蜜多，引摄布施波罗蜜多？”佛言：“善现，若菩萨摩诃萨安住般若波罗蜜多，观一切法空无所有。”</w:t>
      </w:r>
      <w:r>
        <w:rPr>
          <w:rFonts w:hint="eastAsia"/>
        </w:rPr>
        <w:t xml:space="preserve"> </w:t>
      </w:r>
      <w:r>
        <w:rPr>
          <w:rFonts w:hint="eastAsia"/>
        </w:rPr>
        <w:t>具寿善现即白佛言：“云何菩萨摩诃萨观一切法空无所有？”佛言：“善现，是菩萨摩诃萨安住般若波罗蜜多，观内空性，内空性不可得；观外空性，外空性不可得；观内外空性，内外空性不可得；观空空性，空空性不可得；观大空性，大空性不可得；观胜义空性，胜义空性不可得；观有为空性，有为空性不可得；观无为空性，无为空性不可得；观毕竟空性，毕竟空性不可得；观无际空性，无际空性不可得；观散空性，散空性不可得；</w:t>
      </w:r>
      <w:r>
        <w:rPr>
          <w:rFonts w:hint="eastAsia"/>
        </w:rPr>
        <w:t xml:space="preserve"> </w:t>
      </w:r>
      <w:r>
        <w:rPr>
          <w:rFonts w:hint="eastAsia"/>
        </w:rPr>
        <w:t>观无变异空性，无变异空性不可得；观本性空性，本性空性不可得；观自相空性，自相空性不可得；观共相空性，共相空性不可得；观一切法空性，一切法空性不可得；观不可得空性，不可得空性不可得；观无性空性，无性空性不可得；观自性空性，自性空性不可得；观无性自性空性，</w:t>
      </w:r>
      <w:r>
        <w:rPr>
          <w:rFonts w:hint="eastAsia"/>
        </w:rPr>
        <w:t xml:space="preserve"> </w:t>
      </w:r>
      <w:r>
        <w:rPr>
          <w:rFonts w:hint="eastAsia"/>
        </w:rPr>
        <w:t>无性自性空性不可得。是菩萨摩诃萨安住如是诸空观中，不得色若空若不空，不得受、想、行、识若空若不空；</w:t>
      </w:r>
      <w:r>
        <w:rPr>
          <w:rFonts w:hint="eastAsia"/>
        </w:rPr>
        <w:t xml:space="preserve"> </w:t>
      </w:r>
      <w:r>
        <w:rPr>
          <w:rFonts w:hint="eastAsia"/>
        </w:rPr>
        <w:t>不得眼处若空若不空，不得耳、鼻、舌、身、意处若空若不空；不得色处若空若不空，不得声、香、味、触、法处若空若不空；不得眼界若空若不空，不得耳、鼻、舌、身、意界若空若不空；</w:t>
      </w:r>
      <w:r>
        <w:rPr>
          <w:rFonts w:hint="eastAsia"/>
        </w:rPr>
        <w:t xml:space="preserve"> </w:t>
      </w:r>
      <w:r>
        <w:rPr>
          <w:rFonts w:hint="eastAsia"/>
        </w:rPr>
        <w:t>不得色界若空若不空，不得声、香、味、触、法界若空若不空；不得眼识界若空若不空，不得</w:t>
      </w:r>
      <w:r>
        <w:rPr>
          <w:rFonts w:hint="eastAsia"/>
        </w:rPr>
        <w:t xml:space="preserve"> </w:t>
      </w:r>
      <w:r>
        <w:rPr>
          <w:rFonts w:hint="eastAsia"/>
        </w:rPr>
        <w:t>耳、鼻、舌、身、意识界若空若不空；不得眼触若空若不空，不得耳、鼻、舌、身、意触若空若不空；不得眼触为缘所生诸受若空若不空，不得耳、鼻、舌、身、意触为缘所生诸受若空若不</w:t>
      </w:r>
      <w:r>
        <w:rPr>
          <w:rFonts w:hint="eastAsia"/>
        </w:rPr>
        <w:t xml:space="preserve"> </w:t>
      </w:r>
      <w:r>
        <w:rPr>
          <w:rFonts w:hint="eastAsia"/>
        </w:rPr>
        <w:t>空；不得地界若空若不空，不得水、火、风、空、识界若空若不空；不得无明若空若不空，不得行、识、名色、六处、触、受、爱、取、有、生、老死愁叹苦忧恼若空若不空；不得布施波罗蜜多若空若不空，不得净戒、安忍、精进、静虑、般若波罗蜜多若空若不空；不得内空若空若不</w:t>
      </w:r>
      <w:r>
        <w:rPr>
          <w:rFonts w:hint="eastAsia"/>
        </w:rPr>
        <w:t xml:space="preserve"> </w:t>
      </w:r>
      <w:r>
        <w:rPr>
          <w:rFonts w:hint="eastAsia"/>
        </w:rPr>
        <w:t>空，不得外空、内外空、空空、大空、胜义空、有为空、无为空、毕竟空、无际空、散空、无变异空、本性空、自相空、共相空、一切法空、不可得空、无性空、自性空、无性自性空若空若不空；不得真如若空若不空，不得法界、法性、不虚妄性、不变异性、平等性、离生性、法定、法住、实际、虚空界、不思议界若空若不空；不得苦圣谛若空若不空，不得集、灭、道圣谛若空若不空；不得四静虑若空若不空，不得四无量、四无色定若空若不空；不得八解脱若空若不空，不得八胜处、九次第定、十遍处若空若不空；不得四念住若空若不空，不得四正断、四神足、五</w:t>
      </w:r>
      <w:r>
        <w:rPr>
          <w:rFonts w:hint="eastAsia"/>
        </w:rPr>
        <w:t xml:space="preserve"> </w:t>
      </w:r>
      <w:r>
        <w:rPr>
          <w:rFonts w:hint="eastAsia"/>
        </w:rPr>
        <w:t>根、五力、七等觉支、八圣道支若空若不空；不得空解脱门若空若不空，不得无相、无愿解脱门若空若不空；不得五眼若空若不空，不得六神通若空若不空；不得佛十力若空若不空，不得四无所畏、四无碍解、大慈、大悲、大喜、大舍、十八佛不共法若空若不空；不得无忘失法若空若不空，不得恒住舍性若空若不空；不得一切智若空若不空，不得道相智、一切相智若空若不空；不得一切陀罗尼门若空若不空，不得一切三摩地门若空若不空；不得预流果若空若不空，不得一</w:t>
      </w:r>
      <w:r>
        <w:rPr>
          <w:rFonts w:hint="eastAsia"/>
        </w:rPr>
        <w:t xml:space="preserve"> </w:t>
      </w:r>
      <w:r>
        <w:rPr>
          <w:rFonts w:hint="eastAsia"/>
        </w:rPr>
        <w:t>来、不还、阿罗汉果若空若不空；不得独觉菩提若空若不空；不得一切菩萨摩诃萨行若空若不</w:t>
      </w:r>
      <w:r>
        <w:rPr>
          <w:rFonts w:hint="eastAsia"/>
        </w:rPr>
        <w:t xml:space="preserve"> </w:t>
      </w:r>
      <w:r>
        <w:rPr>
          <w:rFonts w:hint="eastAsia"/>
        </w:rPr>
        <w:t>空；不得诸佛无上正等菩提若空若不空；不得有为界若空若不空，不得无为界若空若不空。是菩萨摩诃萨如是安住甚深般若波罗蜜多，于诸有情所有布施，若食、若饮、若乘、若</w:t>
      </w:r>
      <w:r>
        <w:rPr>
          <w:rFonts w:hint="eastAsia"/>
        </w:rPr>
        <w:t xml:space="preserve"> </w:t>
      </w:r>
      <w:r>
        <w:rPr>
          <w:rFonts w:hint="eastAsia"/>
        </w:rPr>
        <w:t>衣，若诸香华、卧具、舍宅、灯烛、床座，若诸金银、末尼、真珠、末罗羯多、螺贝、璧玉、珊瑚、石藏、帝青、金刚、吠琉璃等种种珍宝，若诸医药、涂香、末香、财谷、资具，诸如是等皆观为空。若能施、若所施、若施福，如是一切亦观为空。是时，菩萨悭心、著心毕竟不起。所以者何？是菩萨摩诃萨行深般若波罗蜜多，从初发心乃至安坐妙菩提座，如是分别一切不起。如诸如来、应、正等觉未尝暂起悭心、著心，是菩萨摩诃萨亦复如是，行深般若波罗蜜多，悭心、著心皆永不起。善现当知，甚深般若波罗蜜多是诸菩萨摩诃萨师，能令菩萨摩诃萨众不起一切妄想分别。诸菩萨摩诃萨安住如是甚深般若波罗蜜多，所行布施皆无染著；复持如是布施善根，与诸有情平等共有回向无上正等菩提，以无所得而为方便。如是回向大菩提时远离三心，谓谁回向、用何回向、回向何处，如是三心皆永不起。善现，是为菩萨摩诃萨安住般若波罗蜜多，引摄布施波罗蜜多。”</w:t>
      </w:r>
      <w:r w:rsidRPr="008F6CD0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</w:t>
      </w:r>
      <w:r w:rsidRPr="00D24185">
        <w:rPr>
          <w:rFonts w:asciiTheme="minorEastAsia" w:hAnsiTheme="minorEastAsia" w:hint="eastAsia"/>
          <w:szCs w:val="21"/>
        </w:rPr>
        <w:lastRenderedPageBreak/>
        <w:t>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F6CD0" w:rsidRDefault="008F6CD0" w:rsidP="008F6CD0"/>
    <w:p w:rsidR="008F6CD0" w:rsidRDefault="008F6CD0" w:rsidP="008F6CD0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具寿善现复白佛言：“世尊，云何菩萨摩诃萨安住般若波罗蜜多，引摄净戒波罗蜜多？”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般若波罗蜜多，不起声闻、独觉等心。何以故？是菩萨摩诃萨观诸声闻、独觉等地皆不可得，回向声闻、独觉等心及彼身语亦不可得。是菩萨摩诃萨安住般若波罗蜜多，从初发心乃至安坐妙菩提座，于其中间，自离断生命，亦劝他离断生命，无倒称扬离断生命法，欢喜赞叹离断生命者；自离不与取，亦劝他离不与取，无倒称扬离不与取法，欢喜赞叹离不与取者；自离欲邪行，亦劝他离欲邪行，无倒称扬离欲邪行法，欢喜赞叹离欲邪行</w:t>
      </w:r>
      <w:r>
        <w:rPr>
          <w:rFonts w:hint="eastAsia"/>
        </w:rPr>
        <w:t xml:space="preserve"> </w:t>
      </w:r>
      <w:r>
        <w:rPr>
          <w:rFonts w:hint="eastAsia"/>
        </w:rPr>
        <w:t>者；自离虚诳语，亦劝他离虚诳语，无倒称扬离虚诳语法，欢喜赞叹离虚诳语者；自离粗恶语，</w:t>
      </w:r>
      <w:r>
        <w:rPr>
          <w:rFonts w:hint="eastAsia"/>
        </w:rPr>
        <w:t xml:space="preserve"> </w:t>
      </w:r>
      <w:r>
        <w:rPr>
          <w:rFonts w:hint="eastAsia"/>
        </w:rPr>
        <w:t>亦劝他离粗恶语，无倒称扬离粗恶语法，欢喜赞叹离粗恶语者；自离离间语，亦劝他离离间语，</w:t>
      </w:r>
      <w:r>
        <w:rPr>
          <w:rFonts w:hint="eastAsia"/>
        </w:rPr>
        <w:t xml:space="preserve"> </w:t>
      </w:r>
      <w:r>
        <w:rPr>
          <w:rFonts w:hint="eastAsia"/>
        </w:rPr>
        <w:t>无倒称扬离离间语法，欢喜赞叹离离间语者；自离杂秽语，亦劝他离杂秽语，无倒称扬离杂秽语法，欢喜赞叹离杂秽语者；自离贪欲，亦劝他离贪欲，无倒称扬离贪欲法，欢喜赞叹离贪欲者；</w:t>
      </w:r>
      <w:r>
        <w:rPr>
          <w:rFonts w:hint="eastAsia"/>
        </w:rPr>
        <w:t xml:space="preserve"> </w:t>
      </w:r>
      <w:r>
        <w:rPr>
          <w:rFonts w:hint="eastAsia"/>
        </w:rPr>
        <w:t>自离瞋恚，亦劝他离瞋恚，无倒称扬离瞋恚法，欢喜赞叹离瞋恚者；自离邪见，亦劝他离邪见，</w:t>
      </w:r>
      <w:r>
        <w:rPr>
          <w:rFonts w:hint="eastAsia"/>
        </w:rPr>
        <w:t xml:space="preserve"> </w:t>
      </w:r>
      <w:r>
        <w:rPr>
          <w:rFonts w:hint="eastAsia"/>
        </w:rPr>
        <w:t>无倒称扬离邪见法，欢喜赞叹离邪见者。是菩萨摩诃萨持此净戒所生善根，不求欲界、色界、无色界，不求声闻及独觉地；但持如是净戒善根，与诸有情平等共有回向无上正等菩提，以无所得而为方便。如是回向大菩提时远离三心，谓谁回向、用何回向、回向何处，如是三心皆永不起。善现，是为菩萨摩诃萨安住般若波罗蜜多，引摄净戒波罗蜜多。”</w:t>
      </w:r>
      <w:r w:rsidRPr="008F6CD0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F6CD0" w:rsidRPr="008F6CD0" w:rsidRDefault="008F6CD0" w:rsidP="008F6CD0"/>
    <w:p w:rsidR="008F6CD0" w:rsidRDefault="008F6CD0" w:rsidP="008F6CD0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具寿善现复白佛言：“世尊，云何菩萨摩诃萨安住般若波罗蜜多，引摄安忍波罗蜜多？”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般若波罗蜜多起随顺忍，得此忍已，常作是念：‘一切法中无有一法若起若尽、若生若灭、若老若病、若能骂者若受骂者、若能谤者若受谤者、若能割者若受割者、若能截者若受截者、若能刺者若受刺者、若能破者若受破者、若能缚者若受缚者、若能打者若受打者、若能恼者若受恼者、若能杀者若受杀者，如是一切性相皆空，不应于中妄想分别。’是菩萨摩诃萨从初发心乃至安坐妙菩提座，于其中间，假使一切有情之类皆来毁谤、诃</w:t>
      </w:r>
      <w:r>
        <w:rPr>
          <w:rFonts w:hint="eastAsia"/>
        </w:rPr>
        <w:t xml:space="preserve"> </w:t>
      </w:r>
      <w:r>
        <w:rPr>
          <w:rFonts w:hint="eastAsia"/>
        </w:rPr>
        <w:t>责、凌辱，以诸刀、杖、瓦、石块等，加害、捶打、割截、斫刺，乃至分解身诸支节。菩萨尔时心无变异，但作是念：‘甚可怪哉！诸法性中都无毁谤、诃责、凌辱、加害等事，而诸有情妄想分别谓为实有，发起种种烦恼恶业，现在当来受诸苦恼。’是菩萨摩诃萨复持如是安忍善根，与诸有情平等共有回向无上正等菩提，以无所得而为方便。如是回向大菩提时远离三心，谓谁回</w:t>
      </w:r>
      <w:r>
        <w:rPr>
          <w:rFonts w:hint="eastAsia"/>
        </w:rPr>
        <w:t xml:space="preserve"> </w:t>
      </w:r>
      <w:r>
        <w:rPr>
          <w:rFonts w:hint="eastAsia"/>
        </w:rPr>
        <w:t>向、用何回向、回向何处，如是三心皆永不起。善现，是为菩萨摩诃萨安住般若波罗蜜多，引摄安忍波罗蜜多。”</w:t>
      </w:r>
      <w:r w:rsidRPr="008F6CD0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F6CD0" w:rsidRDefault="008F6CD0" w:rsidP="008F6CD0"/>
    <w:p w:rsidR="008F6CD0" w:rsidRDefault="008F6CD0" w:rsidP="008F6CD0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具寿善现复白佛言：“世尊，云何菩萨摩诃萨安住般若波罗蜜多，引摄精进波罗蜜多？”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般若波罗蜜多，勇猛精进为诸有情宣说正法，身心无倦。是菩萨摩诃萨住四神足方便善巧，身心精进常无懈息，能往一世界、或十世界、或百世界、或千世界、或百千世界、或百千俱胝那庾多世界诸有情所宣说正法，方便教导令住布施波罗蜜多，方便教导令住净戒、安忍、精进、静虑、般若波罗蜜多；方便教导令住内空，方便教导令住外空、内外空、空空、大空、胜义空、有为空、无为空、毕竟空、无际空、散空、无变异空、本性空、自相空、共相空、一切法空、不可得空、无性空、自性空、无性自性空；方便教导令住真如，方便教导令住法界、法性、不虚妄性、不变异性、平等性、离生性、法定、法住、实际、虚空界、不思议界；方便教导令住苦圣谛，方便教导令住集、灭、道圣谛；方便教导令住四静虑，方便教导令住四无量、四无色定；方便教导令住八解脱，方便教导令住</w:t>
      </w:r>
      <w:r>
        <w:rPr>
          <w:rFonts w:hint="eastAsia"/>
        </w:rPr>
        <w:lastRenderedPageBreak/>
        <w:t>八胜处、九次第定、十遍处；方便教导令住四念住，方便教导令住四正断、四神足、五根、五力、七等觉支、八圣道支；方便教导令住空解脱门，方便教导令住无相、无愿解脱门；方便教导令住五眼，方便教导令住六神通；</w:t>
      </w:r>
      <w:r>
        <w:rPr>
          <w:rFonts w:hint="eastAsia"/>
        </w:rPr>
        <w:t xml:space="preserve"> </w:t>
      </w:r>
      <w:r>
        <w:rPr>
          <w:rFonts w:hint="eastAsia"/>
        </w:rPr>
        <w:t>方便教导令住佛十力，方便教导令住四无所畏、四无碍解、大慈、大悲、大喜、大舍、十八佛不共法；方便教导令住无忘失法，方便教导令住恒住舍性；方便教导令住一切智，方便教导令住道相智、一切相智；方便教导令住一切陀罗尼门，方便教导令住一切三摩地门；方便教导令住预流果，方便教导令住一来、不还、阿罗汉果；方便教导令住独觉菩提；方便教导令住一切菩萨摩诃萨行；方便教导令住诸佛无上正等菩提。虽令安住如上所说种种功德，而不令其住著有为或无为界。是菩萨摩诃萨复持如是精进善根，与诸有情平等共有回向无上正等菩提，以无所得而为方便。如是回向大菩提时远离三心，谓谁回向、用何回向、回向何处，如是三心皆永不起。善现，是为菩萨摩诃萨安住般若波罗蜜多，</w:t>
      </w:r>
      <w:r>
        <w:rPr>
          <w:rFonts w:hint="eastAsia"/>
        </w:rPr>
        <w:t xml:space="preserve"> </w:t>
      </w:r>
      <w:r>
        <w:rPr>
          <w:rFonts w:hint="eastAsia"/>
        </w:rPr>
        <w:t>引摄精进波罗蜜多。”</w:t>
      </w:r>
      <w:r w:rsidRPr="008F6CD0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F6CD0" w:rsidRPr="008F6CD0" w:rsidRDefault="008F6CD0" w:rsidP="008F6CD0"/>
    <w:p w:rsidR="008F6CD0" w:rsidRDefault="008F6CD0" w:rsidP="008F6CD0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具寿善现复白佛言：“世尊，云何菩萨摩诃萨安住般若波罗蜜多，引摄静虑波罗蜜多？”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佛言：“善现，若菩萨摩诃萨安住般若波罗蜜多，除佛三摩地，于余所有诸三摩地、若声闻三摩地、若独觉三摩地、若菩萨三摩地，皆能自在随意入出。是菩萨摩诃萨安住自在三摩地中，</w:t>
      </w:r>
      <w:r>
        <w:rPr>
          <w:rFonts w:hint="eastAsia"/>
        </w:rPr>
        <w:t xml:space="preserve"> </w:t>
      </w:r>
      <w:r>
        <w:rPr>
          <w:rFonts w:hint="eastAsia"/>
        </w:rPr>
        <w:t>于八解脱皆能自在顺逆入出。云何为八？谓内有色想观外诸色，是初解脱；内无色想观外诸色，</w:t>
      </w:r>
      <w:r>
        <w:rPr>
          <w:rFonts w:hint="eastAsia"/>
        </w:rPr>
        <w:t xml:space="preserve"> </w:t>
      </w:r>
      <w:r>
        <w:rPr>
          <w:rFonts w:hint="eastAsia"/>
        </w:rPr>
        <w:t>是第二解脱；净胜解身作证，是第三解脱；超一切色想，灭有对想，不思惟种种想，入无边空，</w:t>
      </w:r>
      <w:r>
        <w:rPr>
          <w:rFonts w:hint="eastAsia"/>
        </w:rPr>
        <w:t xml:space="preserve"> </w:t>
      </w:r>
      <w:r>
        <w:rPr>
          <w:rFonts w:hint="eastAsia"/>
        </w:rPr>
        <w:t>空无边处定具足住，是第四解脱；超一切空无边处定，入无边识，识无边处定具足住，是第五解脱；超一切识无边处定，入无少所有，无所有处定具足住，是第六解脱；超一切无所有处定，入非想非非想处定具足住，是第七解脱；超一切非想非非想处定，入灭想受定具足住，是第八解</w:t>
      </w:r>
      <w:r>
        <w:rPr>
          <w:rFonts w:hint="eastAsia"/>
        </w:rPr>
        <w:t xml:space="preserve"> </w:t>
      </w:r>
      <w:r>
        <w:rPr>
          <w:rFonts w:hint="eastAsia"/>
        </w:rPr>
        <w:t>脱。是菩萨摩诃萨能于如是八解脱中，若顺若逆入出自在。复能于彼九次第定，自在随意顺逆入出。云何为九？谓离欲恶不善法，有寻有伺，离生喜乐，入初静虑具足住，是初次第定；寻伺寂静，住内等净，心一趣性，无寻无伺，定生喜乐，入第二静虑具足住，是第二次第定；离喜住</w:t>
      </w:r>
      <w:r>
        <w:rPr>
          <w:rFonts w:hint="eastAsia"/>
        </w:rPr>
        <w:t xml:space="preserve"> </w:t>
      </w:r>
      <w:r>
        <w:rPr>
          <w:rFonts w:hint="eastAsia"/>
        </w:rPr>
        <w:t>舍，具念正知，领身受乐，圣者于中能说能舍具念乐住，入第三静虑具足住，是第三次第定；断乐断苦，先喜忧没，不苦不乐，舍念清净，入第四静虑具足住，是第四次第定；超一切色想，灭有对想，不思惟种种想，入无边空，空无边处定具足住，是第五次第定；超一切空无边处定，入无边识，识无边处定具足住，是第六次第定；超一切识无边处定，入无少所有，无所有处定具足住，是第七次第定；超一切无所有处定，入非想非非想处定具足住，是第八次第定；超一切非想非非想处定，入灭想受定具足住，是第九次第定。是菩萨摩诃萨能于如是九次第定，若顺若逆入出自在。善现当知，是菩萨摩诃萨于八解脱、九次第定善成熟已，复能入菩萨摩诃萨师子频申三摩地。云何名为菩萨摩诃萨师子频申三摩地？善现，若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；超一切色想，灭有对想，不思惟种种想，入无边空，空无边处定具足住；超一切空无边处定，入无边识，识无边处定具足住；超一切识无边处定，入无少所有，无所有处定具足住；超一切无所有处定，入非想非非想处定具足</w:t>
      </w:r>
      <w:r>
        <w:rPr>
          <w:rFonts w:hint="eastAsia"/>
        </w:rPr>
        <w:t xml:space="preserve"> </w:t>
      </w:r>
      <w:r>
        <w:rPr>
          <w:rFonts w:hint="eastAsia"/>
        </w:rPr>
        <w:t>住；超一切非想非非想处定，入灭想受定具足住。复从灭想受定起，还入非想非非想处定；从非想非非想处定起，入无所有处定；从无所有处定起，入识无边处定；从识无边处定起，入空无边处定；从空无边处定起，入第四静虑；从第四静虑起，入第三静虑；从第三静虑起，入第二静</w:t>
      </w:r>
      <w:r>
        <w:rPr>
          <w:rFonts w:hint="eastAsia"/>
        </w:rPr>
        <w:t xml:space="preserve"> </w:t>
      </w:r>
      <w:r>
        <w:rPr>
          <w:rFonts w:hint="eastAsia"/>
        </w:rPr>
        <w:t>虑；从第二静虑起，入初静虑。善现，是为菩萨摩诃萨师子频申三摩地。善现当知，是菩萨摩诃萨于师子频申三摩地善成熟已，复能入菩萨摩诃萨集散三摩地。云何名为菩萨摩诃萨集散三摩地？善现，若菩萨摩诃萨离欲恶不善法，有寻有伺，离生喜乐，</w:t>
      </w:r>
      <w:r>
        <w:rPr>
          <w:rFonts w:hint="eastAsia"/>
        </w:rPr>
        <w:lastRenderedPageBreak/>
        <w:t>入初静虑具足住；从初静虑起，入第二静虑具足住；从第二静虑起，入第三静虑具足住；从第三静虑起，入第四静虑具足住；从第四静虑起，入空无边处定具足住；从空无边处定起，入识无边处定具足住；从识无边处定起，入无所有处定具足住；从无所有处定起，入非想非非想处定具足住；</w:t>
      </w:r>
      <w:r>
        <w:rPr>
          <w:rFonts w:hint="eastAsia"/>
        </w:rPr>
        <w:t xml:space="preserve"> </w:t>
      </w:r>
      <w:r>
        <w:rPr>
          <w:rFonts w:hint="eastAsia"/>
        </w:rPr>
        <w:t>从非想非非想处定起，入灭想受定具足住；从灭想受定起，入初静虑；从初静虑起，入灭想受</w:t>
      </w:r>
      <w:r>
        <w:rPr>
          <w:rFonts w:hint="eastAsia"/>
        </w:rPr>
        <w:t xml:space="preserve"> </w:t>
      </w:r>
      <w:r>
        <w:rPr>
          <w:rFonts w:hint="eastAsia"/>
        </w:rPr>
        <w:t>定；从灭想受定起，入第二静虑；从第二静虑起，入灭想受定；从灭想受定起，入第三静虑；从第三静虑起，入灭想受定，从灭想受定起，入第四静虑；从第四静虑起，入灭想受定；从灭想受定起，入空无边处定；从空无边处定起，入灭想受定；从灭想受定起，入识无边处定；从识无边处定起，入灭想受定；从灭想受定起，入无所有处定；从无所有处定起，入灭想受定；从灭想受定起，入非想非非想处定；从非想非非想处定起，入灭想受定；从灭想受定起，住不定心；从不定心，入灭想受定；从灭想受定起，住不定心；从不定心，入非想非非想处定；从非想非非想处定起，住不定心；从不定心，入无所有处定；从无所有处定起，住不定心；从不定心，入识无边处定；从识无边处定起，住不定心；从不定心，入空无边处定；从空无边处定起，住不定心；从不定心，入第四静虑；从第四静虑起，住不定心；从不定心，入第三静虑；从第三静虑起，住不定心；从不定心，入第二静虑；从第二静虑起，住不定心；从不定心，入初静虑；从初静虑起，</w:t>
      </w:r>
      <w:r>
        <w:rPr>
          <w:rFonts w:hint="eastAsia"/>
        </w:rPr>
        <w:t xml:space="preserve"> </w:t>
      </w:r>
      <w:r>
        <w:rPr>
          <w:rFonts w:hint="eastAsia"/>
        </w:rPr>
        <w:t>住不定心。善现，是为菩萨摩诃萨集散三摩地。若菩萨摩诃萨安住集散三摩地中，得一切法平等实性。是菩萨摩诃萨复持如是静虑善根，与诸有情平等共有回向无上正等菩提，以无所得而为方便。如是回向大菩提时远离三心，谓谁回向、用何回向、回向何处，如是三心皆永不起。善现，</w:t>
      </w:r>
      <w:r>
        <w:rPr>
          <w:rFonts w:hint="eastAsia"/>
        </w:rPr>
        <w:t xml:space="preserve"> </w:t>
      </w:r>
      <w:r>
        <w:rPr>
          <w:rFonts w:hint="eastAsia"/>
        </w:rPr>
        <w:t>是为菩萨摩诃萨安住般若波罗蜜多，引摄静虑波罗蜜多。”</w:t>
      </w:r>
      <w:r w:rsidRPr="008F6CD0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42CB1" w:rsidRPr="008F6CD0" w:rsidRDefault="00A42CB1" w:rsidP="00203CAD"/>
    <w:p w:rsidR="008251A5" w:rsidRDefault="008251A5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Default="00EA4BAF" w:rsidP="00203CAD"/>
    <w:p w:rsidR="00EA4BAF" w:rsidRPr="00EA4BAF" w:rsidRDefault="00EA4BAF" w:rsidP="00EA4BAF">
      <w:r>
        <w:rPr>
          <w:rFonts w:hint="eastAsia"/>
        </w:rPr>
        <w:lastRenderedPageBreak/>
        <w:t>尔时，具寿善现白佛言：“世尊，若一切法自性皆空，云何菩萨摩诃萨精勤修学布施、净戒、安忍、精进、静虑、般若波罗蜜多，当得无上正等菩提？”</w:t>
      </w:r>
      <w:r w:rsidRPr="00EA4BAF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Default="00EA4BAF" w:rsidP="00EA4BAF">
      <w:r>
        <w:t xml:space="preserve"> </w:t>
      </w:r>
    </w:p>
    <w:p w:rsidR="00EA4BAF" w:rsidRDefault="00EA4BAF" w:rsidP="00EA4BAF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诸菩萨摩诃萨于此六种波罗蜜多，勤修学时，恒作是念：‘世间有情心皆颠倒，没生死苦不能自脱。我若不修善巧方便，不能解脱彼生死苦。我当为彼诸有情类，精勤修学布施、净戒、安忍、精进、静虑、般若波罗蜜多善巧方便。’善现，是菩萨摩诃萨作是念已，为诸有情舍内外物，舍已复作如是思惟：‘我于此物都无所舍。何以故？此内外物自性皆空，非关于我，不可舍故。’善现，是菩萨摩诃萨由此观察，修行布施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Default="00EA4BAF" w:rsidP="00EA4BAF"/>
    <w:p w:rsidR="00EA4BAF" w:rsidRDefault="00EA4BAF" w:rsidP="00EA4BA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善现，是菩萨摩诃萨为诸有情终不犯戒。所以者何？是菩萨摩诃萨恒作是念：‘我为有情求趣无上正等菩提，若断生命，不与而取，行欲邪行，是所不应。我为有情求趣无上正等菩提，</w:t>
      </w:r>
      <w:r>
        <w:rPr>
          <w:rFonts w:hint="eastAsia"/>
        </w:rPr>
        <w:t xml:space="preserve"> </w:t>
      </w:r>
      <w:r>
        <w:rPr>
          <w:rFonts w:hint="eastAsia"/>
        </w:rPr>
        <w:t>作虚诳语，作离间语，作粗恶语，作杂秽语，是所不应。我为有情求趣无上正等菩提，发起贪</w:t>
      </w:r>
      <w:r>
        <w:rPr>
          <w:rFonts w:hint="eastAsia"/>
        </w:rPr>
        <w:t xml:space="preserve"> </w:t>
      </w:r>
      <w:r>
        <w:rPr>
          <w:rFonts w:hint="eastAsia"/>
        </w:rPr>
        <w:t>欲、瞋恚、邪见，是所不应。我为有情求趣无上正等菩提，求妙欲境，求天富乐，求作帝释、</w:t>
      </w:r>
      <w:r>
        <w:rPr>
          <w:rFonts w:hint="eastAsia"/>
        </w:rPr>
        <w:t xml:space="preserve"> </w:t>
      </w:r>
      <w:r>
        <w:rPr>
          <w:rFonts w:hint="eastAsia"/>
        </w:rPr>
        <w:t>魔、梵王等，是所不应。我为有情求趣无上正等菩提，求住声闻或独觉地，是所不应。’善现，</w:t>
      </w:r>
      <w:r>
        <w:rPr>
          <w:rFonts w:hint="eastAsia"/>
        </w:rPr>
        <w:t xml:space="preserve"> </w:t>
      </w:r>
      <w:r>
        <w:rPr>
          <w:rFonts w:hint="eastAsia"/>
        </w:rPr>
        <w:t>是菩萨摩诃萨由此观察，修行净戒波罗蜜多速得圆满，疾证无上正等菩提。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Pr="00EA4BAF" w:rsidRDefault="00EA4BAF" w:rsidP="00EA4BAF"/>
    <w:p w:rsidR="00EA4BAF" w:rsidRDefault="00EA4BAF" w:rsidP="00EA4BA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不起瞋恨，假使恒被毁谤凌辱，辛楚苦言切于心髓，终不发起一念瞋恨。设复常遭刀杖、瓦石、杖块等物捶打其身，割截斫刺，节节支解，亦不发起一念恶心。所以者何？是菩萨摩诃萨观察一切声如谷响、色如聚沫：‘我为饶益一切有情，不应于中妄起瞋恨。’善现，是菩萨摩诃萨由此观察，修行安忍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Pr="00EA4BAF" w:rsidRDefault="00EA4BAF" w:rsidP="00EA4BAF"/>
    <w:p w:rsidR="00EA4BAF" w:rsidRDefault="00EA4BAF" w:rsidP="00EA4BA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善现，是菩萨摩诃萨为诸有情勤求善法，乃至无上正等菩提，于其中间常无懈怠。何以</w:t>
      </w:r>
      <w:r>
        <w:rPr>
          <w:rFonts w:hint="eastAsia"/>
        </w:rPr>
        <w:t xml:space="preserve"> </w:t>
      </w:r>
      <w:r>
        <w:rPr>
          <w:rFonts w:hint="eastAsia"/>
        </w:rPr>
        <w:t>故？是菩萨摩诃萨恒作是念：‘我若懈怠，不能拔济诸有情类生老病死，亦不能得所求无上正等菩提。’善现，是菩萨摩诃萨由此观察，修行精进波罗蜜多速得圆满，疾证无上正等菩提。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Pr="00EA4BAF" w:rsidRDefault="00EA4BAF" w:rsidP="00EA4BAF"/>
    <w:p w:rsidR="00EA4BAF" w:rsidRDefault="00EA4BAF" w:rsidP="00EA4BAF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修诸胜定，乃至无上正等菩提，终不发起贪、瞋、痴等散乱之心。所以者何？是菩萨摩诃萨恒作是念：‘若我发起贪俱行心、瞋俱行心、痴俱行心及于余事散乱之心，则不能成饶益他事，亦不能得所求无上正等菩提。’善现，是菩萨摩诃萨由此观察，</w:t>
      </w:r>
      <w:r>
        <w:rPr>
          <w:rFonts w:hint="eastAsia"/>
        </w:rPr>
        <w:t xml:space="preserve"> </w:t>
      </w:r>
      <w:r>
        <w:rPr>
          <w:rFonts w:hint="eastAsia"/>
        </w:rPr>
        <w:t>修行静虑波罗蜜多速得圆满，疾证无上正等菩提。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Pr="00EA4BAF" w:rsidRDefault="00EA4BAF" w:rsidP="00EA4BAF"/>
    <w:p w:rsidR="00EA4BAF" w:rsidRDefault="00EA4BAF" w:rsidP="00EA4BAF">
      <w:pPr>
        <w:rPr>
          <w:rFonts w:asciiTheme="minorEastAsia" w:hAnsiTheme="minorEastAsia"/>
          <w:szCs w:val="21"/>
        </w:rPr>
      </w:pPr>
      <w:r>
        <w:rPr>
          <w:rFonts w:hint="eastAsia"/>
        </w:rPr>
        <w:t>“善现，是菩萨摩诃萨为诸有情，常不远离甚深般若波罗蜜多，乃至无上正等菩提，常勤修学世、出世间微妙胜慧。所以者何？是菩萨摩诃萨恒作是念：‘若异般若波罗蜜多，终不能成利乐他事，亦不能得所求无上正等菩提。’善现，是菩萨摩诃萨由此观察，修行般若波罗蜜多速得圆满，疾证无上正等菩提。”</w:t>
      </w:r>
      <w:r w:rsidRPr="00EA4BAF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Pr="00EA4BAF" w:rsidRDefault="00EA4BAF" w:rsidP="00EA4BAF"/>
    <w:p w:rsidR="009F39E2" w:rsidRDefault="009F39E2" w:rsidP="009F39E2">
      <w:pPr>
        <w:rPr>
          <w:rFonts w:asciiTheme="minorEastAsia" w:hAnsiTheme="minorEastAsia"/>
          <w:szCs w:val="21"/>
        </w:rPr>
      </w:pPr>
      <w:r w:rsidRPr="009F39E2">
        <w:rPr>
          <w:rFonts w:hint="eastAsia"/>
        </w:rPr>
        <w:t>佛言：“善现，如是，如是，如汝所说，布施等六波罗蜜多无差别相。若无般若波罗蜜多，布施等五不得名为波罗蜜多；要因般若波罗蜜多，布施等五乃得名为波罗蜜多。由此前五波</w:t>
      </w:r>
      <w:r w:rsidRPr="009F39E2">
        <w:rPr>
          <w:rFonts w:hint="eastAsia"/>
        </w:rPr>
        <w:lastRenderedPageBreak/>
        <w:t>罗蜜多摄在般若波罗蜜多故，但有一波罗蜜多，所谓般若波罗蜜多，是故一切波罗蜜多无差别相。善现当知，如诸有情，虽有种种身相差别，若有邻近妙高山王咸同一色；布施等五波罗蜜多亦复如是，虽有种种品类差别，而为般若波罗蜜多所摄受故，皆由般若波罗蜜多修成满故，依止般若波罗蜜多方能趣入一切智智乃得名为到彼岸故，皆同一味相无差别，不可施设此是布施波罗蜜多，此是净戒、安忍、精进、静虑、般若波罗蜜多。何以故？善现，如是六种波罗蜜多同能趣入一切智智，能到彼岸，相无差别。由此因缘，布施等六波罗蜜多无差别相。”</w:t>
      </w:r>
      <w:r w:rsidRPr="009F39E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A4BAF" w:rsidRDefault="00EA4BAF" w:rsidP="00203CAD"/>
    <w:p w:rsidR="006342D6" w:rsidRDefault="006342D6" w:rsidP="006342D6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波罗蜜多及一切法若随实义，皆无此彼胜劣差别。何缘故说甚深般若波罗蜜多于布施等波罗蜜多，为最为胜、为长为尊、为妙为微妙、为上为无上？”佛言：“善现，如是，如是，如汝所说，若随实义，波罗蜜多及一切法，皆无此彼胜劣差</w:t>
      </w:r>
      <w:r>
        <w:rPr>
          <w:rFonts w:hint="eastAsia"/>
        </w:rPr>
        <w:t xml:space="preserve"> </w:t>
      </w:r>
      <w:r>
        <w:rPr>
          <w:rFonts w:hint="eastAsia"/>
        </w:rPr>
        <w:t>别。但依世俗言说作用，说有此彼胜劣差别，施设布施波罗蜜多，施设净戒、安忍、精进、静</w:t>
      </w:r>
      <w:r>
        <w:rPr>
          <w:rFonts w:hint="eastAsia"/>
        </w:rPr>
        <w:t xml:space="preserve"> </w:t>
      </w:r>
      <w:r>
        <w:rPr>
          <w:rFonts w:hint="eastAsia"/>
        </w:rPr>
        <w:t>虑、般若波罗蜜多，为欲度脱诸有情类世俗作用生老病死，然诸有情生老病死皆非实有但假施</w:t>
      </w:r>
      <w:r>
        <w:rPr>
          <w:rFonts w:hint="eastAsia"/>
        </w:rPr>
        <w:t xml:space="preserve"> </w:t>
      </w:r>
      <w:r>
        <w:rPr>
          <w:rFonts w:hint="eastAsia"/>
        </w:rPr>
        <w:t>设。所以者何？有情无故，当知诸法亦无所有。甚深般若波罗蜜多了达一切都无所有，能拔有情世俗作用生老病死，由此故说甚深般若波罗蜜多于布施等波罗蜜多，为最为胜、为长为尊、为妙为微妙、为上为无上。”……佛言：“善现，由此般若波罗蜜多能善摄取一切善法，和合趣入一切智智，安住不动，以无所住而为方便。”</w:t>
      </w:r>
      <w:r w:rsidRPr="006342D6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342D6" w:rsidRDefault="006342D6" w:rsidP="006342D6"/>
    <w:p w:rsidR="00C22BC7" w:rsidRDefault="00C22BC7" w:rsidP="00C22BC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不离六种波罗蜜多，则不远离一切智智。是故，善现，若菩萨摩诃萨欲得速证所求无上正等菩提，当勤精进修学六种波罗蜜多！当勤精进修行六种波罗蜜多！善现，若菩萨摩诃萨常勤精进修学修行如是六种波罗蜜多，一切善根速得圆满，疾证无上正等菩提。是故，善现，诸菩萨摩诃萨应与六种波罗蜜多常共相应，不相舍离。”</w:t>
      </w:r>
      <w:r w:rsidRPr="00C22BC7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C22BC7" w:rsidRDefault="00C22BC7" w:rsidP="00C22BC7">
      <w:pPr>
        <w:rPr>
          <w:rFonts w:asciiTheme="minorEastAsia" w:hAnsiTheme="minorEastAsia"/>
          <w:szCs w:val="21"/>
        </w:rPr>
      </w:pPr>
    </w:p>
    <w:p w:rsidR="00C22BC7" w:rsidRDefault="00C22BC7" w:rsidP="00C22BC7">
      <w:pPr>
        <w:rPr>
          <w:rFonts w:asciiTheme="minorEastAsia" w:hAnsiTheme="minorEastAsia"/>
          <w:szCs w:val="21"/>
        </w:rPr>
      </w:pPr>
    </w:p>
    <w:p w:rsidR="00606B73" w:rsidRPr="00606B73" w:rsidRDefault="00606B73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C22BC7">
      <w:pPr>
        <w:rPr>
          <w:rFonts w:asciiTheme="minorEastAsia" w:hAnsiTheme="minorEastAsia"/>
          <w:szCs w:val="21"/>
        </w:rPr>
      </w:pPr>
    </w:p>
    <w:p w:rsidR="00B06B91" w:rsidRDefault="00B06B91" w:rsidP="00B06B91">
      <w:pPr>
        <w:rPr>
          <w:rFonts w:asciiTheme="minorEastAsia" w:hAnsiTheme="minorEastAsia"/>
          <w:szCs w:val="21"/>
        </w:rPr>
      </w:pPr>
      <w:r w:rsidRPr="00B06B91">
        <w:rPr>
          <w:rFonts w:asciiTheme="minorEastAsia" w:hAnsiTheme="minorEastAsia" w:hint="eastAsia"/>
          <w:szCs w:val="21"/>
        </w:rPr>
        <w:t>复次，善现，若菩萨摩诃萨恒作是念：‘我不应住色，亦不应住受、想、行、识。何以 故？色非能住、非所住，受、想、行、识亦非能住、非所住故。’善现，是菩萨摩诃萨能与六种波罗蜜多常共相应，不相舍离。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B91" w:rsidRPr="00B06B91" w:rsidRDefault="00B06B91" w:rsidP="00B06B91">
      <w:pPr>
        <w:rPr>
          <w:rFonts w:asciiTheme="minorEastAsia" w:hAnsiTheme="minorEastAsia"/>
          <w:szCs w:val="21"/>
        </w:rPr>
      </w:pPr>
    </w:p>
    <w:p w:rsidR="00B06B91" w:rsidRDefault="00B06B91" w:rsidP="00B06B91">
      <w:pPr>
        <w:rPr>
          <w:rFonts w:asciiTheme="minorEastAsia" w:hAnsiTheme="minorEastAsia"/>
          <w:szCs w:val="21"/>
        </w:rPr>
      </w:pPr>
      <w:r w:rsidRPr="00B06B91">
        <w:rPr>
          <w:rFonts w:asciiTheme="minorEastAsia" w:hAnsiTheme="minorEastAsia" w:hint="eastAsia"/>
          <w:szCs w:val="21"/>
        </w:rPr>
        <w:t>善现，若菩萨摩诃萨恒作是念：‘我不应住眼处，亦不应住耳、鼻、舌、身、意处。何以故？眼处非能住、非所住，耳、鼻、舌、身、意处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B91" w:rsidRPr="00B06B91" w:rsidRDefault="00B06B91" w:rsidP="00B06B91">
      <w:pPr>
        <w:rPr>
          <w:rFonts w:asciiTheme="minorEastAsia" w:hAnsiTheme="minorEastAsia"/>
          <w:szCs w:val="21"/>
        </w:rPr>
      </w:pPr>
    </w:p>
    <w:p w:rsidR="00B06B91" w:rsidRDefault="00B06B91" w:rsidP="00B06B91">
      <w:pPr>
        <w:rPr>
          <w:rFonts w:asciiTheme="minorEastAsia" w:hAnsiTheme="minorEastAsia"/>
          <w:szCs w:val="21"/>
        </w:rPr>
      </w:pPr>
      <w:r w:rsidRPr="00B06B91">
        <w:rPr>
          <w:rFonts w:asciiTheme="minorEastAsia" w:hAnsiTheme="minorEastAsia" w:hint="eastAsia"/>
          <w:szCs w:val="21"/>
        </w:rPr>
        <w:t>善现，若菩萨摩诃萨恒作是念：‘我不应住色处，亦不应住声、香、味、触、法处。何以故？色处非能住、非所住，声、香、味、触、法处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B91" w:rsidRPr="00B06B91" w:rsidRDefault="00B06B91" w:rsidP="00B06B91">
      <w:pPr>
        <w:rPr>
          <w:rFonts w:asciiTheme="minorEastAsia" w:hAnsiTheme="minorEastAsia"/>
          <w:szCs w:val="21"/>
        </w:rPr>
      </w:pPr>
    </w:p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眼界，亦不应住耳、鼻、舌、身、意界。何以故？眼界非能住、非所住，耳、鼻、舌、身、意界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色界，亦不应住声、香、味、触、法界。何以故？色界非能住、非所住，声、香、味、触、法界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眼识界，亦不应住耳、鼻、舌、身、意识界。何以故？眼识界非能住、非所住，耳、鼻、舌、身、意识界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眼触，亦不应住耳、鼻、舌、身、意触。何以故？眼触非能住、非所住，耳、鼻、舌、身、意触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眼触为缘所生诸受，亦不应住耳、鼻、舌、身、意触为缘所生诸受。何以故？眼触为缘所生诸受非能住、非所住，耳、鼻、舌、身、意触为缘所生诸受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地界，亦不应住水、火、风、空、识界。何以故？地界非能住、非所住，水、火、风、空、识界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无明，亦不应住行、识、名色、六处、触、受、爱、取、有、生、老死愁叹苦忧恼。何以故？无明非能住、非所住，行乃至老死愁叹苦忧恼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布施波罗蜜多，亦不应住净戒、安忍、精进、静虑、般若波罗蜜多。何以故？布施波罗蜜多非能住、非所住，净戒乃至般若波罗蜜多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内空，亦不应住外空、内外空、空空、大空、胜义空、有为空、无为空、毕竟空、无际空、散空、无变异空、本性空、自相空、共相空、一切法空、不可得空、无性空、自性空、无性自性空。何以故？内空非能住、非所住，外空乃至无性自性空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真如，亦不应住法界、法性、不虚妄性、不变异性、平等性、离生性、法定、法住、实际、虚空界、不思议界。何以故？真如非能住、非所住，法界乃至不思议界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苦圣谛，亦不应住集、灭、道圣谛。何以故？苦圣谛非能住、非所住，集、灭、道圣谛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四静虑，亦不应住四无量、四无色定。何以故？四静虑非能住、非所住，四无量、四无色定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八解脱，亦不应住八胜处、九次第定、十遍处。何以故？八解脱非能住、非所住，八胜处、九次第定、十遍处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四念住，亦不应住四正断、四神足、五根、五力、七等觉支、八圣道支。何以故？四念住非能住、非所住，四正断乃至八圣道支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空解脱门，亦不应住无相、无愿解脱门。何以故？空解脱门非能住、非所住，无相、无愿解脱门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Pr="00D24185">
        <w:rPr>
          <w:rFonts w:asciiTheme="minorEastAsia" w:hAnsiTheme="minorEastAsia" w:hint="eastAsia"/>
          <w:szCs w:val="21"/>
        </w:rPr>
        <w:lastRenderedPageBreak/>
        <w:t>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善现，若菩萨摩诃萨恒作是念：‘我不应住五眼，亦不应住六神通。何以故？五眼非能住、非所住，六神通亦非能住、非所住故。’善现，是菩萨摩诃萨能与六种波罗蜜多常共相应，不相舍离。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佛十力，亦不应住四无所畏、四无碍解、大慈、大悲、大喜、大舍、十八佛不共法。何以故？佛十力非能住、非所住，四无所畏乃至十八佛不共法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善现，若菩萨摩诃萨恒作是念：‘我不应住无忘失法，亦不应住恒住舍性。何以故？无忘失法非能住、非所住，恒住舍性亦非能住、非所住故。’善现，是菩萨摩诃萨能与六种波罗蜜多常共相应，不相舍离。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一切智，亦不应住道相智、一切相智。何以故？一切智非能住、非所住，道相智、一切相智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一切陀罗尼门，亦不应住一切三摩地门。何以故？一切陀罗尼门非能住、非所住，一切三摩地门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预流果，亦不应住一来、不还、阿罗汉果。何以故？预流果非能住、非所住，一来、不还、阿罗汉果亦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善现，若菩萨摩诃萨恒作是念：‘我不应住独觉菩提。何以故？独觉菩提非能住、非所住故。’善现，是菩萨摩诃萨能与六种波罗蜜多常共相应，不相舍离。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善现，若菩萨摩诃萨恒作是念：‘我不应住一切菩萨摩诃萨行。何以故？一切菩萨摩诃萨行非能住、非所住故。’善现，是菩萨摩诃萨能与六种波罗蜜多常共相应，不相舍离。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AF039E" w:rsidRDefault="00AF039E" w:rsidP="00AF039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善现，若菩萨摩诃萨恒作是念：‘我不应住诸佛无上正等菩提。何以故？诸佛无上正等菩提非能住、非所住故。’善现，是菩萨摩诃萨能与六种波罗蜜多常共相应，不相舍离。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039E" w:rsidRPr="00F07E78" w:rsidRDefault="00AF039E" w:rsidP="00AF039E"/>
    <w:p w:rsidR="006342D6" w:rsidRPr="00335639" w:rsidRDefault="00AF039E" w:rsidP="00C22BC7">
      <w:r>
        <w:rPr>
          <w:rFonts w:hint="eastAsia"/>
        </w:rPr>
        <w:t>善现，若菩萨摩诃萨能以如是无住方便，修行六种波罗蜜多，是菩萨摩诃萨速证无上正等菩提。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6342D6" w:rsidRPr="00335639" w:rsidSect="009468C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BDD" w:rsidRDefault="001C6BDD" w:rsidP="00203CAD">
      <w:r>
        <w:separator/>
      </w:r>
    </w:p>
  </w:endnote>
  <w:endnote w:type="continuationSeparator" w:id="0">
    <w:p w:rsidR="001C6BDD" w:rsidRDefault="001C6BDD" w:rsidP="00203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BDD" w:rsidRDefault="001C6BDD" w:rsidP="00203CAD">
      <w:r>
        <w:separator/>
      </w:r>
    </w:p>
  </w:footnote>
  <w:footnote w:type="continuationSeparator" w:id="0">
    <w:p w:rsidR="001C6BDD" w:rsidRDefault="001C6BDD" w:rsidP="00203C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3CAD"/>
    <w:rsid w:val="001C6BDD"/>
    <w:rsid w:val="00203CAD"/>
    <w:rsid w:val="00335639"/>
    <w:rsid w:val="00435183"/>
    <w:rsid w:val="004E5BE8"/>
    <w:rsid w:val="00606B73"/>
    <w:rsid w:val="006342D6"/>
    <w:rsid w:val="006724C2"/>
    <w:rsid w:val="007D2503"/>
    <w:rsid w:val="0081295D"/>
    <w:rsid w:val="008251A5"/>
    <w:rsid w:val="008F6CD0"/>
    <w:rsid w:val="009468C9"/>
    <w:rsid w:val="00955F6E"/>
    <w:rsid w:val="0096447A"/>
    <w:rsid w:val="009F39E2"/>
    <w:rsid w:val="009F41A7"/>
    <w:rsid w:val="00A42CB1"/>
    <w:rsid w:val="00AF039E"/>
    <w:rsid w:val="00B06B91"/>
    <w:rsid w:val="00B33BB8"/>
    <w:rsid w:val="00BF6F60"/>
    <w:rsid w:val="00C22BC7"/>
    <w:rsid w:val="00EA4BAF"/>
    <w:rsid w:val="00EE7B9C"/>
    <w:rsid w:val="00FC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3C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3C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3C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3C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19</Pages>
  <Words>3609</Words>
  <Characters>20572</Characters>
  <Application>Microsoft Office Word</Application>
  <DocSecurity>0</DocSecurity>
  <Lines>171</Lines>
  <Paragraphs>48</Paragraphs>
  <ScaleCrop>false</ScaleCrop>
  <Company>2012</Company>
  <LinksUpToDate>false</LinksUpToDate>
  <CharactersWithSpaces>24133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21</cp:revision>
  <dcterms:created xsi:type="dcterms:W3CDTF">2021-08-09T09:10:00Z</dcterms:created>
  <dcterms:modified xsi:type="dcterms:W3CDTF">2024-04-09T05:26:00Z</dcterms:modified>
</cp:coreProperties>
</file>